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8C120" w14:textId="77777777" w:rsidR="004B2FB1" w:rsidRPr="004B2FB1" w:rsidRDefault="004B2FB1" w:rsidP="004B2FB1">
      <w:pPr>
        <w:rPr>
          <w:b/>
          <w:bCs/>
          <w:sz w:val="32"/>
          <w:szCs w:val="32"/>
        </w:rPr>
      </w:pPr>
      <w:r w:rsidRPr="004B2FB1">
        <w:rPr>
          <w:b/>
          <w:bCs/>
          <w:sz w:val="32"/>
          <w:szCs w:val="32"/>
        </w:rPr>
        <w:t>Elevator Pitches – Board of Directors</w:t>
      </w:r>
    </w:p>
    <w:p w14:paraId="2E9144CE" w14:textId="7B838596" w:rsidR="004B2FB1" w:rsidRPr="004B2FB1" w:rsidRDefault="004B2FB1" w:rsidP="004B2FB1">
      <w:pPr>
        <w:rPr>
          <w:b/>
          <w:bCs/>
        </w:rPr>
      </w:pPr>
      <w:r w:rsidRPr="004B2FB1">
        <w:rPr>
          <w:b/>
          <w:bCs/>
        </w:rPr>
        <w:t>Persona: Legislator</w:t>
      </w:r>
    </w:p>
    <w:p w14:paraId="1609535A" w14:textId="77777777" w:rsidR="004B2FB1" w:rsidRPr="004B2FB1" w:rsidRDefault="004B2FB1" w:rsidP="004B2FB1">
      <w:r w:rsidRPr="004B2FB1">
        <w:t xml:space="preserve">MCCOY serves the entire community by elevating youth </w:t>
      </w:r>
      <w:proofErr w:type="gramStart"/>
      <w:r w:rsidRPr="004B2FB1">
        <w:t>voice</w:t>
      </w:r>
      <w:proofErr w:type="gramEnd"/>
      <w:r w:rsidRPr="004B2FB1">
        <w:t xml:space="preserve"> and providing real-time insight into the initiatives that impact young people and families. As a legislator, you are often faced with decisions that shape the systems youth rely on every day — from education and workforce to mental health and juvenile justice.</w:t>
      </w:r>
    </w:p>
    <w:p w14:paraId="7ECF663A" w14:textId="77777777" w:rsidR="004B2FB1" w:rsidRPr="004B2FB1" w:rsidRDefault="004B2FB1" w:rsidP="004B2FB1">
      <w:r w:rsidRPr="004B2FB1">
        <w:t>MCCOY can be a trusted, nonpartisan resource to you and your colleagues. Through our advocacy efforts, system-level data, training programs, and deep partnerships across Marion County, we offer detailed insight into the challenges and opportunities facing young people.</w:t>
      </w:r>
    </w:p>
    <w:p w14:paraId="7591CAA9" w14:textId="77777777" w:rsidR="004B2FB1" w:rsidRPr="004B2FB1" w:rsidRDefault="004B2FB1" w:rsidP="004B2FB1">
      <w:r w:rsidRPr="004B2FB1">
        <w:t>We stand ready to connect anytime you are weighing policy ideas, assessing potential impacts, or seeking up-to-date facts and community perspective to help inform thoughtful, effective legislation.</w:t>
      </w:r>
    </w:p>
    <w:p w14:paraId="75189E84" w14:textId="77777777" w:rsidR="004B2FB1" w:rsidRPr="004B2FB1" w:rsidRDefault="004B2FB1" w:rsidP="004B2FB1">
      <w:r w:rsidRPr="004B2FB1">
        <w:pict w14:anchorId="78A9F90C">
          <v:rect id="_x0000_i1043" style="width:0;height:1.5pt" o:hralign="center" o:hrstd="t" o:hr="t" fillcolor="#a0a0a0" stroked="f"/>
        </w:pict>
      </w:r>
    </w:p>
    <w:p w14:paraId="4C862829" w14:textId="77777777" w:rsidR="004B2FB1" w:rsidRPr="004B2FB1" w:rsidRDefault="004B2FB1" w:rsidP="004B2FB1">
      <w:pPr>
        <w:rPr>
          <w:b/>
          <w:bCs/>
        </w:rPr>
      </w:pPr>
      <w:r w:rsidRPr="004B2FB1">
        <w:rPr>
          <w:b/>
          <w:bCs/>
        </w:rPr>
        <w:t>Persona: Youth</w:t>
      </w:r>
    </w:p>
    <w:p w14:paraId="51BF90A0" w14:textId="77777777" w:rsidR="004B2FB1" w:rsidRPr="004B2FB1" w:rsidRDefault="004B2FB1" w:rsidP="004B2FB1">
      <w:r w:rsidRPr="004B2FB1">
        <w:t>At MCCOY, we’re here to make sure your voice is heard where it matters most.</w:t>
      </w:r>
    </w:p>
    <w:p w14:paraId="3D1C1AE6" w14:textId="77777777" w:rsidR="004B2FB1" w:rsidRPr="004B2FB1" w:rsidRDefault="004B2FB1" w:rsidP="004B2FB1">
      <w:r w:rsidRPr="004B2FB1">
        <w:t>From advocating for better laws at the Statehouse to helping summer programs and youth organizations strengthen what they offer, our job is to improve the systems that impact your life. We know young people face real challenges — and we believe you deserve support, opportunity, and a community that listens.</w:t>
      </w:r>
    </w:p>
    <w:p w14:paraId="7A40BC0C" w14:textId="77777777" w:rsidR="004B2FB1" w:rsidRPr="004B2FB1" w:rsidRDefault="004B2FB1" w:rsidP="004B2FB1">
      <w:r w:rsidRPr="004B2FB1">
        <w:t>Whether it’s leadership opportunities like Fever Confidence, youth councils, or simply making sure adults in power understand what matters to you, we work to ensure youth in Marion County have the resources and backing to thrive.</w:t>
      </w:r>
    </w:p>
    <w:p w14:paraId="207B180A" w14:textId="77777777" w:rsidR="004B2FB1" w:rsidRPr="004B2FB1" w:rsidRDefault="004B2FB1" w:rsidP="004B2FB1">
      <w:r w:rsidRPr="004B2FB1">
        <w:t>Your voice matters. We’re here to amplify it.</w:t>
      </w:r>
    </w:p>
    <w:p w14:paraId="2D55FEE4" w14:textId="77777777" w:rsidR="004B2FB1" w:rsidRPr="004B2FB1" w:rsidRDefault="004B2FB1" w:rsidP="004B2FB1">
      <w:r w:rsidRPr="004B2FB1">
        <w:pict w14:anchorId="2BC437F9">
          <v:rect id="_x0000_i1044" style="width:0;height:1.5pt" o:hralign="center" o:hrstd="t" o:hr="t" fillcolor="#a0a0a0" stroked="f"/>
        </w:pict>
      </w:r>
    </w:p>
    <w:p w14:paraId="26FC2B72" w14:textId="77777777" w:rsidR="004B2FB1" w:rsidRDefault="004B2FB1">
      <w:pPr>
        <w:rPr>
          <w:b/>
          <w:bCs/>
        </w:rPr>
      </w:pPr>
      <w:r>
        <w:rPr>
          <w:b/>
          <w:bCs/>
        </w:rPr>
        <w:br w:type="page"/>
      </w:r>
    </w:p>
    <w:p w14:paraId="572040B3" w14:textId="2B48E815" w:rsidR="004B2FB1" w:rsidRPr="004B2FB1" w:rsidRDefault="004B2FB1" w:rsidP="004B2FB1">
      <w:pPr>
        <w:rPr>
          <w:b/>
          <w:bCs/>
        </w:rPr>
      </w:pPr>
      <w:r w:rsidRPr="004B2FB1">
        <w:rPr>
          <w:b/>
          <w:bCs/>
        </w:rPr>
        <w:lastRenderedPageBreak/>
        <w:t xml:space="preserve">Persona: </w:t>
      </w:r>
      <w:r>
        <w:rPr>
          <w:b/>
          <w:bCs/>
        </w:rPr>
        <w:t>Funder</w:t>
      </w:r>
      <w:r w:rsidRPr="004B2FB1">
        <w:rPr>
          <w:b/>
          <w:bCs/>
        </w:rPr>
        <w:t xml:space="preserve"> </w:t>
      </w:r>
      <w:r>
        <w:rPr>
          <w:b/>
          <w:bCs/>
        </w:rPr>
        <w:t>? (</w:t>
      </w:r>
      <w:r w:rsidRPr="004B2FB1">
        <w:rPr>
          <w:b/>
          <w:bCs/>
        </w:rPr>
        <w:t>Sara’s Group</w:t>
      </w:r>
      <w:r>
        <w:rPr>
          <w:b/>
          <w:bCs/>
        </w:rPr>
        <w:t>)</w:t>
      </w:r>
    </w:p>
    <w:p w14:paraId="0B5F04FF" w14:textId="77777777" w:rsidR="004B2FB1" w:rsidRPr="004B2FB1" w:rsidRDefault="004B2FB1" w:rsidP="004B2FB1">
      <w:r w:rsidRPr="004B2FB1">
        <w:t>MCCOY serves all youth in Marion County and beyond — with no distinctions other than age. Our mission is simple: ensure young people have equitable opportunities to learn, grow, and thrive.</w:t>
      </w:r>
    </w:p>
    <w:p w14:paraId="574F68AD" w14:textId="77777777" w:rsidR="004B2FB1" w:rsidRPr="004B2FB1" w:rsidRDefault="004B2FB1" w:rsidP="004B2FB1">
      <w:r w:rsidRPr="004B2FB1">
        <w:t>We are an intermediary organization — a convener and uniter of youth-serving systems. We bring together schools, nonprofits, policymakers, funders, and corporate partners to align resources and drive coordinated advocacy.</w:t>
      </w:r>
    </w:p>
    <w:p w14:paraId="1C6F9DF9" w14:textId="77777777" w:rsidR="004B2FB1" w:rsidRPr="004B2FB1" w:rsidRDefault="004B2FB1" w:rsidP="004B2FB1">
      <w:r w:rsidRPr="004B2FB1">
        <w:t>For example, MCCOY is a driver behind the Fever Confidence program in partnership with the Indiana Fever and Pacers Sports &amp; Entertainment. Through this initiative, we convene a cohort of young women from across greater Indianapolis to build confidence, support mental health, and inspire wellness. Participants learn from influential mentors and community leaders while developing leadership skills that position them for long-term success.</w:t>
      </w:r>
    </w:p>
    <w:p w14:paraId="010C2D3B" w14:textId="77777777" w:rsidR="004B2FB1" w:rsidRPr="004B2FB1" w:rsidRDefault="004B2FB1" w:rsidP="004B2FB1">
      <w:r w:rsidRPr="004B2FB1">
        <w:t>In short, we work to embolden the next generation and cultivate future leaders. We would love for you to join us in strengthening the systems that serve our youth.</w:t>
      </w:r>
    </w:p>
    <w:p w14:paraId="4B2FE6C2" w14:textId="77777777" w:rsidR="004B2FB1" w:rsidRPr="004B2FB1" w:rsidRDefault="004B2FB1" w:rsidP="004B2FB1">
      <w:r w:rsidRPr="004B2FB1">
        <w:pict w14:anchorId="21A4139D">
          <v:rect id="_x0000_i1045" style="width:0;height:1.5pt" o:hralign="center" o:hrstd="t" o:hr="t" fillcolor="#a0a0a0" stroked="f"/>
        </w:pict>
      </w:r>
    </w:p>
    <w:p w14:paraId="07B46E68" w14:textId="77777777" w:rsidR="004B2FB1" w:rsidRPr="004B2FB1" w:rsidRDefault="004B2FB1" w:rsidP="004B2FB1">
      <w:pPr>
        <w:rPr>
          <w:b/>
          <w:bCs/>
        </w:rPr>
      </w:pPr>
      <w:r w:rsidRPr="004B2FB1">
        <w:rPr>
          <w:b/>
          <w:bCs/>
        </w:rPr>
        <w:t>Persona: Youth-Serving Organization Director</w:t>
      </w:r>
    </w:p>
    <w:p w14:paraId="2FFC4720" w14:textId="77777777" w:rsidR="004B2FB1" w:rsidRPr="004B2FB1" w:rsidRDefault="004B2FB1" w:rsidP="004B2FB1">
      <w:r w:rsidRPr="004B2FB1">
        <w:t>As a leader of a youth-serving organization, you are on the front lines — supporting young people every day. MCCOY exists to strengthen and support you.</w:t>
      </w:r>
    </w:p>
    <w:p w14:paraId="7C416B11" w14:textId="77777777" w:rsidR="004B2FB1" w:rsidRPr="004B2FB1" w:rsidRDefault="004B2FB1" w:rsidP="004B2FB1">
      <w:r w:rsidRPr="004B2FB1">
        <w:t>We serve as an intermediary and system builder, working to align the broader youth ecosystem so organizations like yours can thrive. Through professional development, shared learning networks, policy advocacy, quality standards, and coordinated initiatives, we help elevate the collective impact of youth-serving agencies across Marion County.</w:t>
      </w:r>
    </w:p>
    <w:p w14:paraId="74B56036" w14:textId="77777777" w:rsidR="004B2FB1" w:rsidRPr="004B2FB1" w:rsidRDefault="004B2FB1" w:rsidP="004B2FB1">
      <w:r w:rsidRPr="004B2FB1">
        <w:t xml:space="preserve">We understand the operational challenges you face — workforce development, funding alignment, data collection, and program quality. MCCOY provides training, convening space, advocacy, and cross-sector partnerships that strengthen the </w:t>
      </w:r>
      <w:proofErr w:type="gramStart"/>
      <w:r w:rsidRPr="004B2FB1">
        <w:t>field as a whole</w:t>
      </w:r>
      <w:proofErr w:type="gramEnd"/>
      <w:r w:rsidRPr="004B2FB1">
        <w:t>.</w:t>
      </w:r>
    </w:p>
    <w:p w14:paraId="6D38ED54" w14:textId="77777777" w:rsidR="004B2FB1" w:rsidRPr="004B2FB1" w:rsidRDefault="004B2FB1" w:rsidP="004B2FB1">
      <w:r w:rsidRPr="004B2FB1">
        <w:t>When youth-serving organizations are stronger, young people are better served. We are proud to stand beside you as a partner, advocate, and connector.</w:t>
      </w:r>
    </w:p>
    <w:p w14:paraId="71DEEF71" w14:textId="77777777" w:rsidR="004B2FB1" w:rsidRDefault="004B2FB1"/>
    <w:sectPr w:rsidR="004B2FB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C16E4" w14:textId="77777777" w:rsidR="00C91803" w:rsidRDefault="00C91803" w:rsidP="004B2FB1">
      <w:pPr>
        <w:spacing w:after="0" w:line="240" w:lineRule="auto"/>
      </w:pPr>
      <w:r>
        <w:separator/>
      </w:r>
    </w:p>
  </w:endnote>
  <w:endnote w:type="continuationSeparator" w:id="0">
    <w:p w14:paraId="764D7FA6" w14:textId="77777777" w:rsidR="00C91803" w:rsidRDefault="00C91803" w:rsidP="004B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E2A5B" w14:textId="77777777" w:rsidR="00C91803" w:rsidRDefault="00C91803" w:rsidP="004B2FB1">
      <w:pPr>
        <w:spacing w:after="0" w:line="240" w:lineRule="auto"/>
      </w:pPr>
      <w:r>
        <w:separator/>
      </w:r>
    </w:p>
  </w:footnote>
  <w:footnote w:type="continuationSeparator" w:id="0">
    <w:p w14:paraId="73261A67" w14:textId="77777777" w:rsidR="00C91803" w:rsidRDefault="00C91803" w:rsidP="004B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A166" w14:textId="32DDE2AE" w:rsidR="004B2FB1" w:rsidRDefault="004B2FB1" w:rsidP="004B2FB1">
    <w:pPr>
      <w:pStyle w:val="Header"/>
      <w:jc w:val="center"/>
    </w:pPr>
    <w:r>
      <w:rPr>
        <w:noProof/>
      </w:rPr>
      <w:drawing>
        <wp:inline distT="0" distB="0" distL="0" distR="0" wp14:anchorId="17388232" wp14:editId="146D55E1">
          <wp:extent cx="2423160" cy="1091716"/>
          <wp:effectExtent l="0" t="0" r="0" b="0"/>
          <wp:docPr id="1045660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660254" name="Picture 1045660254"/>
                  <pic:cNvPicPr/>
                </pic:nvPicPr>
                <pic:blipFill>
                  <a:blip r:embed="rId1">
                    <a:extLst>
                      <a:ext uri="{28A0092B-C50C-407E-A947-70E740481C1C}">
                        <a14:useLocalDpi xmlns:a14="http://schemas.microsoft.com/office/drawing/2010/main" val="0"/>
                      </a:ext>
                    </a:extLst>
                  </a:blip>
                  <a:stretch>
                    <a:fillRect/>
                  </a:stretch>
                </pic:blipFill>
                <pic:spPr>
                  <a:xfrm>
                    <a:off x="0" y="0"/>
                    <a:ext cx="2434708" cy="1096919"/>
                  </a:xfrm>
                  <a:prstGeom prst="rect">
                    <a:avLst/>
                  </a:prstGeom>
                </pic:spPr>
              </pic:pic>
            </a:graphicData>
          </a:graphic>
        </wp:inline>
      </w:drawing>
    </w:r>
  </w:p>
  <w:p w14:paraId="07B09E64" w14:textId="77777777" w:rsidR="004B2FB1" w:rsidRDefault="004B2F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B1"/>
    <w:rsid w:val="00203C24"/>
    <w:rsid w:val="00257016"/>
    <w:rsid w:val="004B2FB1"/>
    <w:rsid w:val="006D7972"/>
    <w:rsid w:val="00C91803"/>
    <w:rsid w:val="00DD0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DF6C9"/>
  <w15:chartTrackingRefBased/>
  <w15:docId w15:val="{DFD36F91-8ECC-49EE-AC5C-A38CF8F7B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2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2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2F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2F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2F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2F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2F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2F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2F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F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2F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2F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2F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2F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2F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F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F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FB1"/>
    <w:rPr>
      <w:rFonts w:eastAsiaTheme="majorEastAsia" w:cstheme="majorBidi"/>
      <w:color w:val="272727" w:themeColor="text1" w:themeTint="D8"/>
    </w:rPr>
  </w:style>
  <w:style w:type="paragraph" w:styleId="Title">
    <w:name w:val="Title"/>
    <w:basedOn w:val="Normal"/>
    <w:next w:val="Normal"/>
    <w:link w:val="TitleChar"/>
    <w:uiPriority w:val="10"/>
    <w:qFormat/>
    <w:rsid w:val="004B2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F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F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2F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FB1"/>
    <w:pPr>
      <w:spacing w:before="160"/>
      <w:jc w:val="center"/>
    </w:pPr>
    <w:rPr>
      <w:i/>
      <w:iCs/>
      <w:color w:val="404040" w:themeColor="text1" w:themeTint="BF"/>
    </w:rPr>
  </w:style>
  <w:style w:type="character" w:customStyle="1" w:styleId="QuoteChar">
    <w:name w:val="Quote Char"/>
    <w:basedOn w:val="DefaultParagraphFont"/>
    <w:link w:val="Quote"/>
    <w:uiPriority w:val="29"/>
    <w:rsid w:val="004B2FB1"/>
    <w:rPr>
      <w:i/>
      <w:iCs/>
      <w:color w:val="404040" w:themeColor="text1" w:themeTint="BF"/>
    </w:rPr>
  </w:style>
  <w:style w:type="paragraph" w:styleId="ListParagraph">
    <w:name w:val="List Paragraph"/>
    <w:basedOn w:val="Normal"/>
    <w:uiPriority w:val="34"/>
    <w:qFormat/>
    <w:rsid w:val="004B2FB1"/>
    <w:pPr>
      <w:ind w:left="720"/>
      <w:contextualSpacing/>
    </w:pPr>
  </w:style>
  <w:style w:type="character" w:styleId="IntenseEmphasis">
    <w:name w:val="Intense Emphasis"/>
    <w:basedOn w:val="DefaultParagraphFont"/>
    <w:uiPriority w:val="21"/>
    <w:qFormat/>
    <w:rsid w:val="004B2FB1"/>
    <w:rPr>
      <w:i/>
      <w:iCs/>
      <w:color w:val="0F4761" w:themeColor="accent1" w:themeShade="BF"/>
    </w:rPr>
  </w:style>
  <w:style w:type="paragraph" w:styleId="IntenseQuote">
    <w:name w:val="Intense Quote"/>
    <w:basedOn w:val="Normal"/>
    <w:next w:val="Normal"/>
    <w:link w:val="IntenseQuoteChar"/>
    <w:uiPriority w:val="30"/>
    <w:qFormat/>
    <w:rsid w:val="004B2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2FB1"/>
    <w:rPr>
      <w:i/>
      <w:iCs/>
      <w:color w:val="0F4761" w:themeColor="accent1" w:themeShade="BF"/>
    </w:rPr>
  </w:style>
  <w:style w:type="character" w:styleId="IntenseReference">
    <w:name w:val="Intense Reference"/>
    <w:basedOn w:val="DefaultParagraphFont"/>
    <w:uiPriority w:val="32"/>
    <w:qFormat/>
    <w:rsid w:val="004B2FB1"/>
    <w:rPr>
      <w:b/>
      <w:bCs/>
      <w:smallCaps/>
      <w:color w:val="0F4761" w:themeColor="accent1" w:themeShade="BF"/>
      <w:spacing w:val="5"/>
    </w:rPr>
  </w:style>
  <w:style w:type="paragraph" w:styleId="Header">
    <w:name w:val="header"/>
    <w:basedOn w:val="Normal"/>
    <w:link w:val="HeaderChar"/>
    <w:uiPriority w:val="99"/>
    <w:unhideWhenUsed/>
    <w:rsid w:val="004B2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FB1"/>
  </w:style>
  <w:style w:type="paragraph" w:styleId="Footer">
    <w:name w:val="footer"/>
    <w:basedOn w:val="Normal"/>
    <w:link w:val="FooterChar"/>
    <w:uiPriority w:val="99"/>
    <w:unhideWhenUsed/>
    <w:rsid w:val="004B2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8" ma:contentTypeDescription="Create a new document." ma:contentTypeScope="" ma:versionID="aa305a27cef5c3556400f1f30e02564d">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a9554455d6156d5a7d273cbb339f94a1"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0A0C71-B9FE-4D2A-9D19-E891FE813406}"/>
</file>

<file path=customXml/itemProps2.xml><?xml version="1.0" encoding="utf-8"?>
<ds:datastoreItem xmlns:ds="http://schemas.openxmlformats.org/officeDocument/2006/customXml" ds:itemID="{3D593EED-E3B2-4324-92D5-94F4B34D4AAB}"/>
</file>

<file path=customXml/itemProps3.xml><?xml version="1.0" encoding="utf-8"?>
<ds:datastoreItem xmlns:ds="http://schemas.openxmlformats.org/officeDocument/2006/customXml" ds:itemID="{E908F78B-D2B9-47F3-B135-A3912C310D4C}"/>
</file>

<file path=docProps/app.xml><?xml version="1.0" encoding="utf-8"?>
<Properties xmlns="http://schemas.openxmlformats.org/officeDocument/2006/extended-properties" xmlns:vt="http://schemas.openxmlformats.org/officeDocument/2006/docPropsVTypes">
  <Template>Normal</Template>
  <TotalTime>10</TotalTime>
  <Pages>2</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Coit</dc:creator>
  <cp:keywords/>
  <dc:description/>
  <cp:lastModifiedBy>Elizabeth Coit</cp:lastModifiedBy>
  <cp:revision>1</cp:revision>
  <dcterms:created xsi:type="dcterms:W3CDTF">2026-02-25T13:00:00Z</dcterms:created>
  <dcterms:modified xsi:type="dcterms:W3CDTF">2026-02-25T13:10:00Z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ies>
</file>