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8663" w14:textId="037FB695" w:rsidR="00E44AED" w:rsidRPr="0040455B" w:rsidRDefault="00F76421">
      <w:pPr>
        <w:rPr>
          <w:b/>
          <w:bCs/>
        </w:rPr>
      </w:pPr>
      <w:r w:rsidRPr="0040455B">
        <w:rPr>
          <w:b/>
          <w:bCs/>
        </w:rPr>
        <w:t>MCCOY Resource Development Committee</w:t>
      </w:r>
      <w:r w:rsidRPr="0040455B">
        <w:rPr>
          <w:b/>
          <w:bCs/>
        </w:rPr>
        <w:tab/>
        <w:t xml:space="preserve">April 23, </w:t>
      </w:r>
      <w:proofErr w:type="gramStart"/>
      <w:r w:rsidRPr="0040455B">
        <w:rPr>
          <w:b/>
          <w:bCs/>
        </w:rPr>
        <w:t>2025</w:t>
      </w:r>
      <w:proofErr w:type="gramEnd"/>
      <w:r w:rsidRPr="0040455B">
        <w:rPr>
          <w:b/>
          <w:bCs/>
        </w:rPr>
        <w:tab/>
      </w:r>
      <w:r w:rsidRPr="0040455B">
        <w:rPr>
          <w:b/>
          <w:bCs/>
        </w:rPr>
        <w:tab/>
        <w:t>Zoom</w:t>
      </w:r>
    </w:p>
    <w:p w14:paraId="69024A05" w14:textId="092C6A8F" w:rsidR="00F76421" w:rsidRDefault="00F76421">
      <w:r>
        <w:t xml:space="preserve">Members: Liz, Jamaal, Marcela, Toby, Rico, Latosha </w:t>
      </w:r>
    </w:p>
    <w:p w14:paraId="0BF836F9" w14:textId="1C64D70F" w:rsidR="00F76421" w:rsidRPr="0040455B" w:rsidRDefault="00F76421">
      <w:pPr>
        <w:rPr>
          <w:b/>
          <w:bCs/>
        </w:rPr>
      </w:pPr>
      <w:r w:rsidRPr="0040455B">
        <w:rPr>
          <w:b/>
          <w:bCs/>
        </w:rPr>
        <w:t>Agenda</w:t>
      </w:r>
    </w:p>
    <w:p w14:paraId="2E974FB4" w14:textId="678525B4" w:rsidR="00F76421" w:rsidRDefault="00F76421" w:rsidP="00F76421">
      <w:pPr>
        <w:pStyle w:val="ListParagraph"/>
        <w:numPr>
          <w:ilvl w:val="0"/>
          <w:numId w:val="1"/>
        </w:numPr>
      </w:pPr>
      <w:r>
        <w:t>Update on grant</w:t>
      </w:r>
      <w:r w:rsidR="008679F7">
        <w:t>s &amp;</w:t>
      </w:r>
      <w:r>
        <w:t xml:space="preserve"> strategy – Liz/Toby</w:t>
      </w:r>
    </w:p>
    <w:p w14:paraId="77D38D32" w14:textId="14DA77C9" w:rsidR="00F76421" w:rsidRDefault="00F76421" w:rsidP="00F76421">
      <w:pPr>
        <w:pStyle w:val="ListParagraph"/>
        <w:numPr>
          <w:ilvl w:val="0"/>
          <w:numId w:val="1"/>
        </w:numPr>
      </w:pPr>
      <w:r>
        <w:t>Sponsorship strategies – Toby/all share</w:t>
      </w:r>
    </w:p>
    <w:p w14:paraId="0ADB15D0" w14:textId="6BB9BB85" w:rsidR="00F76421" w:rsidRDefault="00F76421" w:rsidP="00F76421">
      <w:pPr>
        <w:pStyle w:val="ListParagraph"/>
        <w:numPr>
          <w:ilvl w:val="0"/>
          <w:numId w:val="1"/>
        </w:numPr>
      </w:pPr>
      <w:r>
        <w:t>Design for Donor Appreciation wall in the new space – Liz</w:t>
      </w:r>
    </w:p>
    <w:p w14:paraId="4C824F6A" w14:textId="77777777" w:rsidR="00F76421" w:rsidRDefault="00F76421" w:rsidP="00F76421">
      <w:pPr>
        <w:pStyle w:val="ListParagraph"/>
        <w:numPr>
          <w:ilvl w:val="0"/>
          <w:numId w:val="1"/>
        </w:numPr>
      </w:pPr>
      <w:r>
        <w:t>Open House on July 1</w:t>
      </w:r>
      <w:r w:rsidRPr="00F76421">
        <w:rPr>
          <w:vertAlign w:val="superscript"/>
        </w:rPr>
        <w:t>st</w:t>
      </w:r>
      <w:r>
        <w:t xml:space="preserve"> – Liz/All</w:t>
      </w:r>
    </w:p>
    <w:p w14:paraId="7AA5B2D5" w14:textId="77777777" w:rsidR="00F76421" w:rsidRDefault="00F76421" w:rsidP="00F76421">
      <w:pPr>
        <w:pStyle w:val="ListParagraph"/>
        <w:numPr>
          <w:ilvl w:val="0"/>
          <w:numId w:val="1"/>
        </w:numPr>
      </w:pPr>
      <w:r>
        <w:t>Gift Acceptance Policy draft – Board Fellow</w:t>
      </w:r>
    </w:p>
    <w:p w14:paraId="488A03CE" w14:textId="6E6410C1" w:rsidR="00F76421" w:rsidRPr="005E4889" w:rsidRDefault="00F76421" w:rsidP="00F76421">
      <w:pPr>
        <w:rPr>
          <w:b/>
          <w:bCs/>
        </w:rPr>
      </w:pPr>
      <w:r w:rsidRPr="005E4889">
        <w:rPr>
          <w:b/>
          <w:bCs/>
        </w:rPr>
        <w:t xml:space="preserve">MCCOY is grant funded, but no federal or state funding </w:t>
      </w:r>
    </w:p>
    <w:p w14:paraId="376FBE0A" w14:textId="77777777" w:rsidR="005E4889" w:rsidRDefault="005E4889" w:rsidP="005E4889">
      <w:pPr>
        <w:pStyle w:val="ListParagraph"/>
        <w:numPr>
          <w:ilvl w:val="0"/>
          <w:numId w:val="6"/>
        </w:numPr>
      </w:pPr>
      <w:r>
        <w:t>Youth Worker Wellbeing Project</w:t>
      </w:r>
      <w:r w:rsidR="008679F7">
        <w:t xml:space="preserve"> DEI programs have been affected due to state funds and policies</w:t>
      </w:r>
      <w:r w:rsidRPr="005E4889">
        <w:t xml:space="preserve"> </w:t>
      </w:r>
    </w:p>
    <w:p w14:paraId="110519BF" w14:textId="107953D7" w:rsidR="008679F7" w:rsidRDefault="005E4889" w:rsidP="005E4889">
      <w:pPr>
        <w:pStyle w:val="ListParagraph"/>
        <w:numPr>
          <w:ilvl w:val="1"/>
          <w:numId w:val="6"/>
        </w:numPr>
      </w:pPr>
      <w:r>
        <w:t>MCCOY will continue to explore ways to continue the Youth Worker Wellbeing DEI work</w:t>
      </w:r>
    </w:p>
    <w:p w14:paraId="18B48D98" w14:textId="3F0BCE6D" w:rsidR="00F76421" w:rsidRDefault="008679F7" w:rsidP="005E4889">
      <w:pPr>
        <w:pStyle w:val="ListParagraph"/>
        <w:numPr>
          <w:ilvl w:val="0"/>
          <w:numId w:val="6"/>
        </w:numPr>
      </w:pPr>
      <w:r>
        <w:t>MCCOY d</w:t>
      </w:r>
      <w:r w:rsidR="00F76421">
        <w:t>eclined Violence Prevention grant</w:t>
      </w:r>
    </w:p>
    <w:p w14:paraId="3137E071" w14:textId="507527AA" w:rsidR="008679F7" w:rsidRDefault="008679F7" w:rsidP="00F76421">
      <w:r w:rsidRPr="00163C31">
        <w:rPr>
          <w:b/>
          <w:bCs/>
        </w:rPr>
        <w:t>Discussed ideas for sponsorship strategies</w:t>
      </w:r>
      <w:r>
        <w:t xml:space="preserve"> – which organizations to focus on</w:t>
      </w:r>
    </w:p>
    <w:p w14:paraId="7BFE1E63" w14:textId="19F7373F" w:rsidR="008679F7" w:rsidRDefault="008679F7" w:rsidP="008679F7">
      <w:pPr>
        <w:pStyle w:val="ListParagraph"/>
        <w:numPr>
          <w:ilvl w:val="0"/>
          <w:numId w:val="2"/>
        </w:numPr>
      </w:pPr>
      <w:r>
        <w:t xml:space="preserve">Submitted grant for education– up to $10k with </w:t>
      </w:r>
      <w:r w:rsidR="005E4889">
        <w:t xml:space="preserve">Partnership for </w:t>
      </w:r>
      <w:r>
        <w:t>America’s Children</w:t>
      </w:r>
    </w:p>
    <w:p w14:paraId="2F4D0D1B" w14:textId="106FC773" w:rsidR="008679F7" w:rsidRDefault="005E4889" w:rsidP="005E4889">
      <w:pPr>
        <w:pStyle w:val="ListParagraph"/>
        <w:numPr>
          <w:ilvl w:val="1"/>
          <w:numId w:val="2"/>
        </w:numPr>
      </w:pPr>
      <w:r>
        <w:t xml:space="preserve">Developing a program </w:t>
      </w:r>
      <w:r w:rsidR="008679F7">
        <w:t>to support college students to understand how to use absentee ballots since they can’t use college IDs</w:t>
      </w:r>
    </w:p>
    <w:p w14:paraId="2F930C21" w14:textId="77777777" w:rsidR="00983AEE" w:rsidRDefault="00983AEE" w:rsidP="008679F7">
      <w:pPr>
        <w:pStyle w:val="ListParagraph"/>
        <w:numPr>
          <w:ilvl w:val="0"/>
          <w:numId w:val="2"/>
        </w:numPr>
      </w:pPr>
      <w:r>
        <w:t>Fever Confidence Program (All-Star Ambassadors in 2025)</w:t>
      </w:r>
    </w:p>
    <w:p w14:paraId="2E6E7D45" w14:textId="6C9F1FC7" w:rsidR="005E4889" w:rsidRDefault="008679F7" w:rsidP="00983AEE">
      <w:pPr>
        <w:pStyle w:val="ListParagraph"/>
        <w:numPr>
          <w:ilvl w:val="1"/>
          <w:numId w:val="2"/>
        </w:numPr>
      </w:pPr>
      <w:r>
        <w:t xml:space="preserve">IBJ </w:t>
      </w:r>
      <w:r w:rsidR="005E4889">
        <w:t xml:space="preserve">Award submission for </w:t>
      </w:r>
      <w:r>
        <w:t xml:space="preserve">Ambassador program – </w:t>
      </w:r>
    </w:p>
    <w:p w14:paraId="20E6A20F" w14:textId="153AAFEE" w:rsidR="008679F7" w:rsidRDefault="005E4889" w:rsidP="00983AEE">
      <w:pPr>
        <w:pStyle w:val="ListParagraph"/>
        <w:numPr>
          <w:ilvl w:val="1"/>
          <w:numId w:val="2"/>
        </w:numPr>
      </w:pPr>
      <w:r>
        <w:t>Women’s Fund grant submission for Ambassador program (Fever Confidence)</w:t>
      </w:r>
    </w:p>
    <w:p w14:paraId="7EF4C5DC" w14:textId="62A9AC6F" w:rsidR="008679F7" w:rsidRDefault="008679F7" w:rsidP="00983AEE">
      <w:pPr>
        <w:pStyle w:val="ListParagraph"/>
        <w:numPr>
          <w:ilvl w:val="1"/>
          <w:numId w:val="2"/>
        </w:numPr>
      </w:pPr>
      <w:r>
        <w:t>NBA Foundation – funds for under-resourced youth</w:t>
      </w:r>
      <w:r w:rsidR="00E22368">
        <w:t xml:space="preserve"> – Pacer Ambassadors</w:t>
      </w:r>
    </w:p>
    <w:p w14:paraId="7DAD7812" w14:textId="7783172C" w:rsidR="008679F7" w:rsidRDefault="008679F7" w:rsidP="00983AEE">
      <w:pPr>
        <w:pStyle w:val="ListParagraph"/>
        <w:numPr>
          <w:ilvl w:val="1"/>
          <w:numId w:val="2"/>
        </w:numPr>
      </w:pPr>
      <w:r>
        <w:t>Herbert Simon Family Foundation – specific programs for under-resourced youth</w:t>
      </w:r>
    </w:p>
    <w:p w14:paraId="5D0840D7" w14:textId="0A5BFBDB" w:rsidR="00321242" w:rsidRDefault="00983AEE" w:rsidP="008679F7">
      <w:pPr>
        <w:pStyle w:val="ListParagraph"/>
        <w:numPr>
          <w:ilvl w:val="0"/>
          <w:numId w:val="2"/>
        </w:numPr>
      </w:pPr>
      <w:r>
        <w:t xml:space="preserve">MHA Services grant submitted </w:t>
      </w:r>
      <w:proofErr w:type="gramStart"/>
      <w:r>
        <w:t>for</w:t>
      </w:r>
      <w:proofErr w:type="gramEnd"/>
      <w:r>
        <w:t xml:space="preserve"> Juvenile Advisory Council</w:t>
      </w:r>
    </w:p>
    <w:p w14:paraId="3C702207" w14:textId="77777777" w:rsidR="008679F7" w:rsidRDefault="008679F7" w:rsidP="008679F7">
      <w:r w:rsidRPr="00163C31">
        <w:rPr>
          <w:b/>
          <w:bCs/>
        </w:rPr>
        <w:t>Sponsorship packages</w:t>
      </w:r>
      <w:r>
        <w:t xml:space="preserve"> for programs/trainings that are not funded</w:t>
      </w:r>
    </w:p>
    <w:p w14:paraId="6B56832F" w14:textId="73B3935D" w:rsidR="008679F7" w:rsidRDefault="008679F7" w:rsidP="008679F7">
      <w:pPr>
        <w:pStyle w:val="ListParagraph"/>
        <w:numPr>
          <w:ilvl w:val="0"/>
          <w:numId w:val="3"/>
        </w:numPr>
      </w:pPr>
      <w:r>
        <w:t xml:space="preserve">Anti-racist training – there are corporations that support efforts such as Finish Line and </w:t>
      </w:r>
      <w:r w:rsidR="00E22368">
        <w:t>Tech Point Workforce</w:t>
      </w:r>
    </w:p>
    <w:p w14:paraId="27796915" w14:textId="02F4B2B0" w:rsidR="00BF0996" w:rsidRDefault="00983AEE" w:rsidP="008679F7">
      <w:pPr>
        <w:pStyle w:val="ListParagraph"/>
        <w:numPr>
          <w:ilvl w:val="0"/>
          <w:numId w:val="3"/>
        </w:numPr>
      </w:pPr>
      <w:r>
        <w:t>May n</w:t>
      </w:r>
      <w:r w:rsidR="00BF0996">
        <w:t xml:space="preserve">eed funding for the </w:t>
      </w:r>
      <w:r>
        <w:t xml:space="preserve">YWWB </w:t>
      </w:r>
      <w:r w:rsidR="00BF0996">
        <w:t xml:space="preserve">Emerging Leaders of Color program </w:t>
      </w:r>
      <w:r w:rsidR="003848A7">
        <w:t xml:space="preserve">($150K - $200K) – expensive program because it provides leadership for </w:t>
      </w:r>
      <w:r>
        <w:t>45</w:t>
      </w:r>
      <w:r w:rsidR="003848A7">
        <w:t xml:space="preserve"> fellows</w:t>
      </w:r>
      <w:r>
        <w:t xml:space="preserve"> in each cohort</w:t>
      </w:r>
      <w:r w:rsidR="00F842E7">
        <w:t xml:space="preserve"> – funds cover hotel, food, transportation, etc.</w:t>
      </w:r>
      <w:r w:rsidR="00D061B5">
        <w:t xml:space="preserve"> – had to pause cohorts due to </w:t>
      </w:r>
      <w:r w:rsidR="00D061B5">
        <w:lastRenderedPageBreak/>
        <w:t>state DEI funding and Braun’s executive order</w:t>
      </w:r>
      <w:r w:rsidR="004D6DD0">
        <w:t xml:space="preserve"> – Can’t go to Lilly since they are already funding Worker Wellbeing</w:t>
      </w:r>
    </w:p>
    <w:p w14:paraId="390BB4A6" w14:textId="6F450FD9" w:rsidR="0026442D" w:rsidRDefault="0026442D" w:rsidP="00983AEE">
      <w:pPr>
        <w:pStyle w:val="ListParagraph"/>
        <w:numPr>
          <w:ilvl w:val="1"/>
          <w:numId w:val="3"/>
        </w:numPr>
      </w:pPr>
      <w:r>
        <w:t>Fletcher is an instructor</w:t>
      </w:r>
      <w:r w:rsidR="005269E7">
        <w:t xml:space="preserve"> </w:t>
      </w:r>
      <w:r w:rsidR="00FE35B6">
        <w:t xml:space="preserve">with </w:t>
      </w:r>
      <w:r w:rsidR="005269E7">
        <w:t>many programs</w:t>
      </w:r>
      <w:r w:rsidR="00FE35B6">
        <w:t>, ma</w:t>
      </w:r>
      <w:r w:rsidR="00F52AA2">
        <w:t>n</w:t>
      </w:r>
      <w:r w:rsidR="00FE35B6">
        <w:t xml:space="preserve">y </w:t>
      </w:r>
      <w:r w:rsidR="005269E7">
        <w:t xml:space="preserve">are interested in working with MCCOY </w:t>
      </w:r>
      <w:r w:rsidR="00FE35B6">
        <w:t xml:space="preserve">and </w:t>
      </w:r>
      <w:r w:rsidR="005269E7">
        <w:t>Fletcher</w:t>
      </w:r>
      <w:r w:rsidR="00F52AA2">
        <w:t xml:space="preserve"> – MCCOY </w:t>
      </w:r>
      <w:r w:rsidR="00B42C57">
        <w:t xml:space="preserve">is making money with DEI training </w:t>
      </w:r>
    </w:p>
    <w:p w14:paraId="02710C30" w14:textId="17746F9A" w:rsidR="00624522" w:rsidRDefault="00624522" w:rsidP="00983AEE">
      <w:pPr>
        <w:pStyle w:val="ListParagraph"/>
        <w:numPr>
          <w:ilvl w:val="1"/>
          <w:numId w:val="3"/>
        </w:numPr>
      </w:pPr>
      <w:r>
        <w:t xml:space="preserve">Care Source </w:t>
      </w:r>
      <w:r w:rsidR="001324D8">
        <w:t>Foundation – may be interested in sponsorship since they are competing with Ascension – they may want to get their name connected and recognized as a DEI champion with their programs</w:t>
      </w:r>
    </w:p>
    <w:p w14:paraId="1EA0909B" w14:textId="59190E25" w:rsidR="00D73477" w:rsidRDefault="00D73477" w:rsidP="00983AEE">
      <w:pPr>
        <w:pStyle w:val="ListParagraph"/>
        <w:numPr>
          <w:ilvl w:val="1"/>
          <w:numId w:val="3"/>
        </w:numPr>
      </w:pPr>
      <w:r>
        <w:t>Starbucks – looking for community engagement opportunities</w:t>
      </w:r>
    </w:p>
    <w:p w14:paraId="1378574E" w14:textId="37EF7EAF" w:rsidR="00D73477" w:rsidRDefault="00D73477" w:rsidP="00983AEE">
      <w:pPr>
        <w:pStyle w:val="ListParagraph"/>
        <w:numPr>
          <w:ilvl w:val="1"/>
          <w:numId w:val="3"/>
        </w:numPr>
      </w:pPr>
      <w:r>
        <w:t xml:space="preserve">Indianapolis Foundation </w:t>
      </w:r>
      <w:r w:rsidR="00EE4379">
        <w:t>–</w:t>
      </w:r>
      <w:r>
        <w:t xml:space="preserve"> </w:t>
      </w:r>
      <w:r w:rsidR="00EE4379">
        <w:t>could be a possible partner with funds</w:t>
      </w:r>
    </w:p>
    <w:p w14:paraId="5EB8C134" w14:textId="77777777" w:rsidR="00983AEE" w:rsidRDefault="00983AEE" w:rsidP="008679F7">
      <w:pPr>
        <w:pStyle w:val="ListParagraph"/>
        <w:numPr>
          <w:ilvl w:val="0"/>
          <w:numId w:val="3"/>
        </w:numPr>
      </w:pPr>
      <w:r>
        <w:t>Individual donor strategies</w:t>
      </w:r>
    </w:p>
    <w:p w14:paraId="60E29B1E" w14:textId="321EB2A9" w:rsidR="00A56A39" w:rsidRDefault="00A56A39" w:rsidP="00983AEE">
      <w:pPr>
        <w:pStyle w:val="ListParagraph"/>
        <w:numPr>
          <w:ilvl w:val="1"/>
          <w:numId w:val="3"/>
        </w:numPr>
      </w:pPr>
      <w:r>
        <w:t>Need individual sponsors</w:t>
      </w:r>
      <w:r w:rsidR="00750C98">
        <w:t xml:space="preserve"> who want to sponsor at the systems level</w:t>
      </w:r>
    </w:p>
    <w:p w14:paraId="32C13859" w14:textId="268E5769" w:rsidR="00750C98" w:rsidRDefault="00750C98" w:rsidP="00983AEE">
      <w:pPr>
        <w:pStyle w:val="ListParagraph"/>
        <w:numPr>
          <w:ilvl w:val="2"/>
          <w:numId w:val="3"/>
        </w:numPr>
      </w:pPr>
      <w:r>
        <w:t xml:space="preserve">MCCOY doesn’t want to compete with </w:t>
      </w:r>
      <w:r w:rsidR="00062FAE">
        <w:t>direct systems organizations</w:t>
      </w:r>
    </w:p>
    <w:p w14:paraId="1ACFC8E7" w14:textId="77777777" w:rsidR="00F43185" w:rsidRDefault="001375B3" w:rsidP="00983AEE">
      <w:pPr>
        <w:pStyle w:val="ListParagraph"/>
        <w:numPr>
          <w:ilvl w:val="1"/>
          <w:numId w:val="3"/>
        </w:numPr>
      </w:pPr>
      <w:r>
        <w:t>Need to look for funds from community partners to help fund leadership programs</w:t>
      </w:r>
      <w:r w:rsidR="00FF15D6">
        <w:t xml:space="preserve"> – reach out to youth </w:t>
      </w:r>
      <w:r w:rsidR="00031A54">
        <w:t xml:space="preserve">who </w:t>
      </w:r>
      <w:r w:rsidR="00FF15D6">
        <w:t>are</w:t>
      </w:r>
      <w:r w:rsidR="00031A54">
        <w:t xml:space="preserve"> </w:t>
      </w:r>
      <w:r w:rsidR="00104E0C">
        <w:t>grown and want to contribute to future leaders</w:t>
      </w:r>
    </w:p>
    <w:p w14:paraId="1548D754" w14:textId="77777777" w:rsidR="009C2970" w:rsidRDefault="00B533B9" w:rsidP="00983AEE">
      <w:pPr>
        <w:pStyle w:val="ListParagraph"/>
        <w:numPr>
          <w:ilvl w:val="1"/>
          <w:numId w:val="3"/>
        </w:numPr>
      </w:pPr>
      <w:r>
        <w:t xml:space="preserve">We want unrestricted </w:t>
      </w:r>
      <w:r w:rsidR="00EC3FFF">
        <w:t>funds</w:t>
      </w:r>
    </w:p>
    <w:p w14:paraId="44EED306" w14:textId="46C15942" w:rsidR="00FB1C1C" w:rsidRDefault="009C2970" w:rsidP="00983AEE">
      <w:pPr>
        <w:pStyle w:val="ListParagraph"/>
        <w:numPr>
          <w:ilvl w:val="1"/>
          <w:numId w:val="3"/>
        </w:numPr>
      </w:pPr>
      <w:r>
        <w:t xml:space="preserve">How to connect </w:t>
      </w:r>
      <w:r w:rsidR="00185AB3">
        <w:t xml:space="preserve">workforce development with </w:t>
      </w:r>
      <w:r w:rsidR="006E4D66">
        <w:t>resource development</w:t>
      </w:r>
      <w:r w:rsidR="00FF15D6">
        <w:t xml:space="preserve"> </w:t>
      </w:r>
    </w:p>
    <w:p w14:paraId="37F4343A" w14:textId="3ED9FA93" w:rsidR="00557435" w:rsidRPr="00163C31" w:rsidRDefault="00557435" w:rsidP="00557435">
      <w:pPr>
        <w:rPr>
          <w:b/>
          <w:bCs/>
        </w:rPr>
      </w:pPr>
      <w:r w:rsidRPr="00163C31">
        <w:rPr>
          <w:b/>
          <w:bCs/>
        </w:rPr>
        <w:t>Donor Appreciation Wall</w:t>
      </w:r>
      <w:r w:rsidR="00983AEE">
        <w:rPr>
          <w:b/>
          <w:bCs/>
        </w:rPr>
        <w:t xml:space="preserve"> </w:t>
      </w:r>
    </w:p>
    <w:p w14:paraId="0BB2B248" w14:textId="77777777" w:rsidR="00983AEE" w:rsidRDefault="00983AEE" w:rsidP="00983AEE">
      <w:pPr>
        <w:pStyle w:val="ListParagraph"/>
        <w:numPr>
          <w:ilvl w:val="0"/>
          <w:numId w:val="4"/>
        </w:numPr>
      </w:pPr>
      <w:r>
        <w:t>Conference room area floor to ceiling glass wall– Partner Wall – girl blowing bubbles and partners are listed on the bubbles, the more support, the larger the bubble</w:t>
      </w:r>
    </w:p>
    <w:p w14:paraId="4977611E" w14:textId="7A53D960" w:rsidR="00557435" w:rsidRDefault="005A550B" w:rsidP="00557435">
      <w:pPr>
        <w:pStyle w:val="ListParagraph"/>
        <w:numPr>
          <w:ilvl w:val="0"/>
          <w:numId w:val="4"/>
        </w:numPr>
      </w:pPr>
      <w:r>
        <w:t xml:space="preserve">Consider changing the term </w:t>
      </w:r>
      <w:r w:rsidR="00983AEE">
        <w:t>“</w:t>
      </w:r>
      <w:r>
        <w:t>donor</w:t>
      </w:r>
      <w:r w:rsidR="00983AEE">
        <w:t>s”</w:t>
      </w:r>
      <w:r>
        <w:t xml:space="preserve"> to </w:t>
      </w:r>
      <w:r w:rsidR="00983AEE">
        <w:t>“</w:t>
      </w:r>
      <w:r>
        <w:t>partners</w:t>
      </w:r>
      <w:r w:rsidR="00983AEE">
        <w:t>”</w:t>
      </w:r>
      <w:r>
        <w:t xml:space="preserve"> inst</w:t>
      </w:r>
      <w:r w:rsidR="00F61DC6">
        <w:t>ead</w:t>
      </w:r>
    </w:p>
    <w:p w14:paraId="0D12167E" w14:textId="3CD59CDA" w:rsidR="00F6729A" w:rsidRDefault="00147559" w:rsidP="00983AEE">
      <w:pPr>
        <w:pStyle w:val="ListParagraph"/>
        <w:numPr>
          <w:ilvl w:val="0"/>
          <w:numId w:val="4"/>
        </w:numPr>
      </w:pPr>
      <w:r>
        <w:t xml:space="preserve">Naming the room – a sponsor could </w:t>
      </w:r>
      <w:r w:rsidR="00264A41">
        <w:t>contribute and get name on the room</w:t>
      </w:r>
    </w:p>
    <w:p w14:paraId="6EF33DE7" w14:textId="6BB74629" w:rsidR="00264A41" w:rsidRPr="00163C31" w:rsidRDefault="00264A41" w:rsidP="00264A41">
      <w:pPr>
        <w:rPr>
          <w:b/>
          <w:bCs/>
        </w:rPr>
      </w:pPr>
      <w:r w:rsidRPr="00163C31">
        <w:rPr>
          <w:b/>
          <w:bCs/>
        </w:rPr>
        <w:t xml:space="preserve">Open House – </w:t>
      </w:r>
      <w:r w:rsidR="00983AEE">
        <w:rPr>
          <w:b/>
          <w:bCs/>
        </w:rPr>
        <w:t xml:space="preserve">July 1, 3-5 -- </w:t>
      </w:r>
      <w:r w:rsidR="00E63155" w:rsidRPr="00163C31">
        <w:rPr>
          <w:b/>
          <w:bCs/>
        </w:rPr>
        <w:t>Need name</w:t>
      </w:r>
      <w:r w:rsidR="00983AEE">
        <w:rPr>
          <w:b/>
          <w:bCs/>
        </w:rPr>
        <w:t>s</w:t>
      </w:r>
      <w:r w:rsidR="0021146A" w:rsidRPr="00163C31">
        <w:rPr>
          <w:b/>
          <w:bCs/>
        </w:rPr>
        <w:t xml:space="preserve"> for </w:t>
      </w:r>
      <w:r w:rsidR="00983AEE">
        <w:rPr>
          <w:b/>
          <w:bCs/>
        </w:rPr>
        <w:t>invites</w:t>
      </w:r>
    </w:p>
    <w:p w14:paraId="01FD7579" w14:textId="710B9112" w:rsidR="00854678" w:rsidRDefault="00854678" w:rsidP="00854678">
      <w:pPr>
        <w:pStyle w:val="ListParagraph"/>
        <w:numPr>
          <w:ilvl w:val="0"/>
          <w:numId w:val="5"/>
        </w:numPr>
      </w:pPr>
      <w:r>
        <w:t xml:space="preserve">VIP </w:t>
      </w:r>
      <w:r w:rsidR="00830165">
        <w:t>ribbon cutting at 3:00 pm</w:t>
      </w:r>
    </w:p>
    <w:p w14:paraId="42440682" w14:textId="77BEF624" w:rsidR="00A474EC" w:rsidRDefault="00830165" w:rsidP="00983AEE">
      <w:pPr>
        <w:pStyle w:val="ListParagraph"/>
        <w:numPr>
          <w:ilvl w:val="1"/>
          <w:numId w:val="5"/>
        </w:numPr>
        <w:ind w:hanging="450"/>
      </w:pPr>
      <w:r>
        <w:t xml:space="preserve">VIP </w:t>
      </w:r>
      <w:r w:rsidR="00C833B5">
        <w:t>–</w:t>
      </w:r>
      <w:r>
        <w:t xml:space="preserve"> </w:t>
      </w:r>
      <w:r w:rsidR="00C833B5">
        <w:t>MCCOY board, committee, &amp; staff, All Star Ambassadors, W</w:t>
      </w:r>
      <w:r w:rsidR="00A474EC">
        <w:t>NBA Fever,</w:t>
      </w:r>
      <w:r w:rsidR="00983AEE">
        <w:t xml:space="preserve"> </w:t>
      </w:r>
      <w:r w:rsidR="00A474EC">
        <w:t>Pacers, United Way, Mayor</w:t>
      </w:r>
      <w:r w:rsidR="00255F81">
        <w:t xml:space="preserve"> Hogsett</w:t>
      </w:r>
      <w:r w:rsidR="006E608A">
        <w:t xml:space="preserve">, and </w:t>
      </w:r>
      <w:r w:rsidR="00983AEE">
        <w:t xml:space="preserve">Council member </w:t>
      </w:r>
      <w:proofErr w:type="spellStart"/>
      <w:r w:rsidR="00A474EC">
        <w:t>Vop</w:t>
      </w:r>
      <w:proofErr w:type="spellEnd"/>
      <w:r w:rsidR="00A474EC">
        <w:t xml:space="preserve"> </w:t>
      </w:r>
      <w:proofErr w:type="spellStart"/>
      <w:r w:rsidR="00A474EC">
        <w:t>Osili</w:t>
      </w:r>
      <w:proofErr w:type="spellEnd"/>
    </w:p>
    <w:p w14:paraId="1C1735E7" w14:textId="5D4E1E7E" w:rsidR="00955274" w:rsidRDefault="00250331" w:rsidP="00250331">
      <w:pPr>
        <w:pStyle w:val="ListParagraph"/>
        <w:numPr>
          <w:ilvl w:val="0"/>
          <w:numId w:val="5"/>
        </w:numPr>
      </w:pPr>
      <w:r>
        <w:t>Meet &amp; Greet Open House – invitations to organizations – Who to invite?</w:t>
      </w:r>
    </w:p>
    <w:p w14:paraId="419E5ADE" w14:textId="22C32945" w:rsidR="00D3394E" w:rsidRDefault="00D3394E" w:rsidP="00983AEE">
      <w:pPr>
        <w:pStyle w:val="ListParagraph"/>
        <w:numPr>
          <w:ilvl w:val="1"/>
          <w:numId w:val="5"/>
        </w:numPr>
      </w:pPr>
      <w:r>
        <w:t xml:space="preserve">Build relationships </w:t>
      </w:r>
      <w:r w:rsidR="00832C0A">
        <w:t>–</w:t>
      </w:r>
      <w:r>
        <w:t xml:space="preserve"> stra</w:t>
      </w:r>
      <w:r w:rsidR="00832C0A">
        <w:t>tegic resource development</w:t>
      </w:r>
      <w:r w:rsidR="00C23449">
        <w:t xml:space="preserve"> and workforce </w:t>
      </w:r>
      <w:r w:rsidR="00821F36">
        <w:t>Tech Point</w:t>
      </w:r>
    </w:p>
    <w:p w14:paraId="1CE2C7DB" w14:textId="73F5B27E" w:rsidR="00897F79" w:rsidRDefault="00821F36" w:rsidP="00250331">
      <w:pPr>
        <w:pStyle w:val="ListParagraph"/>
        <w:numPr>
          <w:ilvl w:val="0"/>
          <w:numId w:val="5"/>
        </w:numPr>
      </w:pPr>
      <w:r>
        <w:t xml:space="preserve">The screen in the training room will </w:t>
      </w:r>
      <w:r w:rsidR="00697FCB">
        <w:t>scroll</w:t>
      </w:r>
      <w:r>
        <w:t xml:space="preserve"> infor</w:t>
      </w:r>
      <w:r w:rsidR="00697FCB">
        <w:t xml:space="preserve">mation during Open House </w:t>
      </w:r>
    </w:p>
    <w:p w14:paraId="5E632DD9" w14:textId="77777777" w:rsidR="00741289" w:rsidRDefault="004C0C8A" w:rsidP="00250331">
      <w:pPr>
        <w:pStyle w:val="ListParagraph"/>
        <w:numPr>
          <w:ilvl w:val="0"/>
          <w:numId w:val="5"/>
        </w:numPr>
      </w:pPr>
      <w:r>
        <w:t xml:space="preserve">Press Release </w:t>
      </w:r>
    </w:p>
    <w:p w14:paraId="47C31CE6" w14:textId="77777777" w:rsidR="00163C31" w:rsidRDefault="00741289" w:rsidP="00741289">
      <w:r w:rsidRPr="00163C31">
        <w:rPr>
          <w:b/>
          <w:bCs/>
        </w:rPr>
        <w:t>Gift Acceptance policy</w:t>
      </w:r>
      <w:r>
        <w:t xml:space="preserve"> – </w:t>
      </w:r>
    </w:p>
    <w:p w14:paraId="589B9537" w14:textId="72DFBCBC" w:rsidR="00821F36" w:rsidRDefault="00741289" w:rsidP="00741289">
      <w:r>
        <w:t xml:space="preserve">James Webb is in the Butler Grad </w:t>
      </w:r>
      <w:proofErr w:type="gramStart"/>
      <w:r>
        <w:t>program</w:t>
      </w:r>
      <w:proofErr w:type="gramEnd"/>
      <w:r>
        <w:t xml:space="preserve"> and he </w:t>
      </w:r>
      <w:r w:rsidR="00983AEE">
        <w:t>is</w:t>
      </w:r>
      <w:r>
        <w:t xml:space="preserve"> working on </w:t>
      </w:r>
      <w:r w:rsidR="00983AEE">
        <w:t xml:space="preserve">drafting </w:t>
      </w:r>
      <w:r w:rsidR="00786E51">
        <w:t>a policy of who we will take funds from</w:t>
      </w:r>
      <w:r w:rsidR="00F6729A">
        <w:t xml:space="preserve"> </w:t>
      </w:r>
    </w:p>
    <w:sectPr w:rsidR="00821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C49FA"/>
    <w:multiLevelType w:val="hybridMultilevel"/>
    <w:tmpl w:val="74C634C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11C27764"/>
    <w:multiLevelType w:val="hybridMultilevel"/>
    <w:tmpl w:val="1E946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072F1"/>
    <w:multiLevelType w:val="hybridMultilevel"/>
    <w:tmpl w:val="CA1A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F5D3D"/>
    <w:multiLevelType w:val="hybridMultilevel"/>
    <w:tmpl w:val="52CCC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A21AE"/>
    <w:multiLevelType w:val="hybridMultilevel"/>
    <w:tmpl w:val="75A25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06C69"/>
    <w:multiLevelType w:val="hybridMultilevel"/>
    <w:tmpl w:val="83DAD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777">
    <w:abstractNumId w:val="5"/>
  </w:num>
  <w:num w:numId="2" w16cid:durableId="1588658702">
    <w:abstractNumId w:val="1"/>
  </w:num>
  <w:num w:numId="3" w16cid:durableId="633222137">
    <w:abstractNumId w:val="0"/>
  </w:num>
  <w:num w:numId="4" w16cid:durableId="440611835">
    <w:abstractNumId w:val="4"/>
  </w:num>
  <w:num w:numId="5" w16cid:durableId="1267536707">
    <w:abstractNumId w:val="2"/>
  </w:num>
  <w:num w:numId="6" w16cid:durableId="1090350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21"/>
    <w:rsid w:val="00031A54"/>
    <w:rsid w:val="00062FAE"/>
    <w:rsid w:val="00104E0C"/>
    <w:rsid w:val="001324D8"/>
    <w:rsid w:val="001375B3"/>
    <w:rsid w:val="00147559"/>
    <w:rsid w:val="00163C31"/>
    <w:rsid w:val="00185AB3"/>
    <w:rsid w:val="001F1458"/>
    <w:rsid w:val="0021146A"/>
    <w:rsid w:val="002419E4"/>
    <w:rsid w:val="00250331"/>
    <w:rsid w:val="00255F81"/>
    <w:rsid w:val="0026442D"/>
    <w:rsid w:val="00264A41"/>
    <w:rsid w:val="00321242"/>
    <w:rsid w:val="003848A7"/>
    <w:rsid w:val="003A1F8C"/>
    <w:rsid w:val="003C2AB5"/>
    <w:rsid w:val="0040455B"/>
    <w:rsid w:val="004C0C8A"/>
    <w:rsid w:val="004D6DD0"/>
    <w:rsid w:val="005269E7"/>
    <w:rsid w:val="00557435"/>
    <w:rsid w:val="005608FA"/>
    <w:rsid w:val="005A550B"/>
    <w:rsid w:val="005C0599"/>
    <w:rsid w:val="005E1F1D"/>
    <w:rsid w:val="005E4889"/>
    <w:rsid w:val="00624522"/>
    <w:rsid w:val="00697FCB"/>
    <w:rsid w:val="006E4D66"/>
    <w:rsid w:val="006E608A"/>
    <w:rsid w:val="00741289"/>
    <w:rsid w:val="00750C98"/>
    <w:rsid w:val="00786E51"/>
    <w:rsid w:val="00821F36"/>
    <w:rsid w:val="00830165"/>
    <w:rsid w:val="00832C0A"/>
    <w:rsid w:val="00854678"/>
    <w:rsid w:val="008679F7"/>
    <w:rsid w:val="008704AD"/>
    <w:rsid w:val="00897F79"/>
    <w:rsid w:val="00955274"/>
    <w:rsid w:val="00983AEE"/>
    <w:rsid w:val="009C2970"/>
    <w:rsid w:val="00A474EC"/>
    <w:rsid w:val="00A56A39"/>
    <w:rsid w:val="00A72C49"/>
    <w:rsid w:val="00B15AAE"/>
    <w:rsid w:val="00B42C57"/>
    <w:rsid w:val="00B533B9"/>
    <w:rsid w:val="00B9469E"/>
    <w:rsid w:val="00BF0996"/>
    <w:rsid w:val="00C23449"/>
    <w:rsid w:val="00C833B5"/>
    <w:rsid w:val="00D061B5"/>
    <w:rsid w:val="00D3394E"/>
    <w:rsid w:val="00D73477"/>
    <w:rsid w:val="00E22368"/>
    <w:rsid w:val="00E44AED"/>
    <w:rsid w:val="00E55387"/>
    <w:rsid w:val="00E63155"/>
    <w:rsid w:val="00EC3FFF"/>
    <w:rsid w:val="00EE4379"/>
    <w:rsid w:val="00F43185"/>
    <w:rsid w:val="00F52AA2"/>
    <w:rsid w:val="00F61DC6"/>
    <w:rsid w:val="00F6729A"/>
    <w:rsid w:val="00F76421"/>
    <w:rsid w:val="00F842E7"/>
    <w:rsid w:val="00FB1C1C"/>
    <w:rsid w:val="00FE35B6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D51B3"/>
  <w15:chartTrackingRefBased/>
  <w15:docId w15:val="{687FF390-204E-4A35-A291-8115B2EE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05cc79266ae419e2d3e0649f1911860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fbe62a8e65486d65c855360d7997b92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C4D30D-2B10-4D19-80B2-62D9466FEBE2}"/>
</file>

<file path=customXml/itemProps2.xml><?xml version="1.0" encoding="utf-8"?>
<ds:datastoreItem xmlns:ds="http://schemas.openxmlformats.org/officeDocument/2006/customXml" ds:itemID="{432F001C-9F30-4638-B889-DEF1472996D5}"/>
</file>

<file path=customXml/itemProps3.xml><?xml version="1.0" encoding="utf-8"?>
<ds:datastoreItem xmlns:ds="http://schemas.openxmlformats.org/officeDocument/2006/customXml" ds:itemID="{2513E222-0D24-4BBB-B01B-098DDC48B8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Rowley, Latosha M</dc:creator>
  <cp:keywords/>
  <dc:description/>
  <cp:lastModifiedBy>Elizabeth Coit</cp:lastModifiedBy>
  <cp:revision>2</cp:revision>
  <dcterms:created xsi:type="dcterms:W3CDTF">2025-04-29T13:09:00Z</dcterms:created>
  <dcterms:modified xsi:type="dcterms:W3CDTF">2025-04-29T13:09:00Z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</Properties>
</file>