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7EB13" w14:textId="77777777" w:rsidR="00647FB2" w:rsidRDefault="007C5443" w:rsidP="00023E5B">
      <w:pPr>
        <w:jc w:val="center"/>
        <w:rPr>
          <w:rFonts w:ascii="Cambria" w:hAnsi="Cambria"/>
          <w:b/>
          <w:sz w:val="24"/>
          <w:u w:val="single"/>
        </w:rPr>
      </w:pPr>
      <w:r w:rsidRPr="00466B27">
        <w:rPr>
          <w:rFonts w:ascii="Cambria" w:hAnsi="Cambria"/>
          <w:b/>
          <w:sz w:val="24"/>
          <w:u w:val="single"/>
        </w:rPr>
        <w:t>MCCOY Messaging Matrix</w:t>
      </w:r>
    </w:p>
    <w:p w14:paraId="759209CC" w14:textId="77777777" w:rsidR="00525CC4" w:rsidRPr="007C72BB" w:rsidRDefault="00525CC4" w:rsidP="00525CC4">
      <w:pPr>
        <w:widowControl w:val="0"/>
        <w:autoSpaceDE w:val="0"/>
        <w:autoSpaceDN w:val="0"/>
        <w:adjustRightInd w:val="0"/>
        <w:spacing w:after="240" w:line="240" w:lineRule="auto"/>
        <w:rPr>
          <w:rFonts w:ascii="Cambria" w:hAnsi="Cambria"/>
          <w:u w:val="single"/>
        </w:rPr>
      </w:pPr>
      <w:r w:rsidRPr="007C72BB">
        <w:rPr>
          <w:rFonts w:ascii="Cambria" w:hAnsi="Cambria"/>
          <w:u w:val="single"/>
        </w:rPr>
        <w:t>MCCOY’s Position Statement:</w:t>
      </w:r>
    </w:p>
    <w:p w14:paraId="7E8EC566" w14:textId="093DC4A1" w:rsidR="00525CC4" w:rsidRPr="007C72BB" w:rsidRDefault="00525CC4" w:rsidP="00525CC4">
      <w:pPr>
        <w:widowControl w:val="0"/>
        <w:autoSpaceDE w:val="0"/>
        <w:autoSpaceDN w:val="0"/>
        <w:adjustRightInd w:val="0"/>
        <w:spacing w:after="240" w:line="240" w:lineRule="auto"/>
        <w:rPr>
          <w:rFonts w:ascii="Cambria" w:hAnsi="Cambria" w:cs="Times"/>
        </w:rPr>
      </w:pPr>
      <w:r w:rsidRPr="007C72BB">
        <w:rPr>
          <w:rFonts w:ascii="Cambria" w:hAnsi="Cambria"/>
        </w:rPr>
        <w:t>As central Indiana’s most trusted C</w:t>
      </w:r>
      <w:r w:rsidRPr="007C72BB">
        <w:rPr>
          <w:rFonts w:ascii="Cambria" w:hAnsi="Cambria"/>
          <w:i/>
          <w:iCs/>
        </w:rPr>
        <w:t xml:space="preserve">hampion for </w:t>
      </w:r>
      <w:r w:rsidR="009F2820">
        <w:rPr>
          <w:rFonts w:ascii="Cambria" w:hAnsi="Cambria"/>
          <w:i/>
          <w:iCs/>
        </w:rPr>
        <w:t>youth</w:t>
      </w:r>
      <w:r w:rsidRPr="007C72BB">
        <w:rPr>
          <w:rFonts w:ascii="Cambria" w:hAnsi="Cambria"/>
          <w:i/>
          <w:iCs/>
        </w:rPr>
        <w:t xml:space="preserve">, </w:t>
      </w:r>
      <w:r w:rsidRPr="007C72BB">
        <w:rPr>
          <w:rFonts w:ascii="Cambria" w:hAnsi="Cambria"/>
        </w:rPr>
        <w:t xml:space="preserve">MCCOY helps ensure that </w:t>
      </w:r>
      <w:r w:rsidRPr="007C72BB">
        <w:rPr>
          <w:rFonts w:ascii="Cambria" w:hAnsi="Cambria"/>
          <w:i/>
          <w:iCs/>
        </w:rPr>
        <w:t xml:space="preserve">every young person </w:t>
      </w:r>
      <w:r w:rsidR="007009AA" w:rsidRPr="007C72BB">
        <w:rPr>
          <w:rFonts w:ascii="Cambria" w:hAnsi="Cambria"/>
          <w:i/>
          <w:iCs/>
        </w:rPr>
        <w:t xml:space="preserve">from birth to adulthood </w:t>
      </w:r>
      <w:r w:rsidRPr="007C72BB">
        <w:rPr>
          <w:rFonts w:ascii="Cambria" w:hAnsi="Cambria"/>
          <w:i/>
          <w:iCs/>
        </w:rPr>
        <w:t>has innovative opportunities to thrive, learn, engage, and contribute.</w:t>
      </w:r>
    </w:p>
    <w:p w14:paraId="4637E8A5" w14:textId="77777777" w:rsidR="00525CC4" w:rsidRPr="007C72BB" w:rsidRDefault="00525CC4" w:rsidP="00525CC4">
      <w:pPr>
        <w:rPr>
          <w:rFonts w:ascii="Cambria" w:hAnsi="Cambria" w:cs="Times New Roman"/>
          <w:u w:val="single"/>
        </w:rPr>
      </w:pPr>
      <w:r w:rsidRPr="007C72BB">
        <w:rPr>
          <w:rFonts w:ascii="Cambria" w:hAnsi="Cambria"/>
          <w:u w:val="single"/>
        </w:rPr>
        <w:t xml:space="preserve">MCCOY’s Personality Traits: </w:t>
      </w:r>
    </w:p>
    <w:p w14:paraId="69E4CEE4" w14:textId="53833CC9" w:rsidR="00525CC4" w:rsidRPr="00685CAE" w:rsidRDefault="00525CC4" w:rsidP="00685CAE">
      <w:pPr>
        <w:pStyle w:val="ListParagraph"/>
        <w:numPr>
          <w:ilvl w:val="0"/>
          <w:numId w:val="4"/>
        </w:numPr>
        <w:spacing w:after="200" w:line="240" w:lineRule="auto"/>
        <w:rPr>
          <w:rFonts w:ascii="Cambria" w:hAnsi="Cambria"/>
          <w:b/>
          <w:sz w:val="24"/>
          <w:u w:val="single"/>
        </w:rPr>
      </w:pPr>
      <w:r w:rsidRPr="007C72BB">
        <w:rPr>
          <w:rFonts w:ascii="Cambria" w:hAnsi="Cambria"/>
        </w:rPr>
        <w:t>Comprehensive</w:t>
      </w:r>
      <w:r w:rsidR="00685CAE" w:rsidRPr="007C72BB">
        <w:rPr>
          <w:rFonts w:ascii="Cambria" w:hAnsi="Cambria"/>
        </w:rPr>
        <w:tab/>
        <w:t xml:space="preserve">- </w:t>
      </w:r>
      <w:r w:rsidRPr="007C72BB">
        <w:rPr>
          <w:rFonts w:ascii="Cambria" w:hAnsi="Cambria"/>
        </w:rPr>
        <w:t>Knowledgeable</w:t>
      </w:r>
      <w:r w:rsidR="00685CAE" w:rsidRPr="007C72BB">
        <w:rPr>
          <w:rFonts w:ascii="Cambria" w:hAnsi="Cambria"/>
        </w:rPr>
        <w:tab/>
        <w:t xml:space="preserve">- </w:t>
      </w:r>
      <w:r w:rsidRPr="007C72BB">
        <w:rPr>
          <w:rFonts w:ascii="Cambria" w:hAnsi="Cambria"/>
        </w:rPr>
        <w:t>Respected</w:t>
      </w:r>
      <w:r w:rsidR="00685CAE" w:rsidRPr="007C72BB">
        <w:rPr>
          <w:rFonts w:ascii="Cambria" w:hAnsi="Cambria"/>
        </w:rPr>
        <w:tab/>
        <w:t xml:space="preserve">- </w:t>
      </w:r>
      <w:r w:rsidRPr="007C72BB">
        <w:rPr>
          <w:rFonts w:ascii="Cambria" w:hAnsi="Cambria"/>
        </w:rPr>
        <w:t>Innovative</w:t>
      </w:r>
      <w:r w:rsidR="00685CAE" w:rsidRPr="00685CAE">
        <w:rPr>
          <w:rFonts w:ascii="Cambria" w:hAnsi="Cambria"/>
        </w:rPr>
        <w:tab/>
        <w:t xml:space="preserve">- </w:t>
      </w:r>
      <w:r w:rsidRPr="00685CAE">
        <w:rPr>
          <w:rFonts w:ascii="Cambria" w:hAnsi="Cambria"/>
        </w:rPr>
        <w:t>Passionate</w:t>
      </w:r>
      <w:r w:rsidR="00685CAE" w:rsidRPr="00685CAE">
        <w:rPr>
          <w:rFonts w:ascii="Cambria" w:hAnsi="Cambria"/>
        </w:rPr>
        <w:tab/>
        <w:t xml:space="preserve">- </w:t>
      </w:r>
      <w:r w:rsidRPr="00685CAE">
        <w:rPr>
          <w:rFonts w:ascii="Cambria" w:hAnsi="Cambria"/>
        </w:rPr>
        <w:t>Trusted</w:t>
      </w:r>
      <w:r w:rsidR="00685CAE" w:rsidRPr="00685CAE">
        <w:rPr>
          <w:rFonts w:ascii="Cambria" w:hAnsi="Cambria"/>
        </w:rPr>
        <w:tab/>
        <w:t xml:space="preserve">- </w:t>
      </w:r>
      <w:r w:rsidRPr="00685CAE">
        <w:rPr>
          <w:rFonts w:ascii="Cambria" w:hAnsi="Cambria"/>
        </w:rPr>
        <w:t>Dependable</w:t>
      </w:r>
      <w:r w:rsidR="00685CAE" w:rsidRPr="00685CAE">
        <w:rPr>
          <w:rFonts w:ascii="Cambria" w:hAnsi="Cambria"/>
        </w:rPr>
        <w:tab/>
        <w:t xml:space="preserve">- </w:t>
      </w:r>
      <w:r w:rsidRPr="00685CAE">
        <w:rPr>
          <w:rFonts w:ascii="Cambria" w:hAnsi="Cambria"/>
        </w:rPr>
        <w:t>Responsive</w:t>
      </w:r>
      <w:r w:rsidR="00685CAE" w:rsidRPr="00685CAE">
        <w:rPr>
          <w:rFonts w:ascii="Cambria" w:hAnsi="Cambria"/>
        </w:rPr>
        <w:tab/>
        <w:t xml:space="preserve">- </w:t>
      </w:r>
      <w:r w:rsidRPr="00685CAE">
        <w:rPr>
          <w:rFonts w:ascii="Cambria" w:hAnsi="Cambria"/>
        </w:rPr>
        <w:t>Engaged</w:t>
      </w:r>
    </w:p>
    <w:tbl>
      <w:tblPr>
        <w:tblStyle w:val="TableGrid"/>
        <w:tblW w:w="18728" w:type="dxa"/>
        <w:tblLook w:val="04A0" w:firstRow="1" w:lastRow="0" w:firstColumn="1" w:lastColumn="0" w:noHBand="0" w:noVBand="1"/>
      </w:tblPr>
      <w:tblGrid>
        <w:gridCol w:w="3595"/>
        <w:gridCol w:w="3690"/>
        <w:gridCol w:w="3690"/>
        <w:gridCol w:w="3780"/>
        <w:gridCol w:w="3973"/>
      </w:tblGrid>
      <w:tr w:rsidR="00466B27" w:rsidRPr="007C72BB" w14:paraId="52B5FB36" w14:textId="77777777" w:rsidTr="001B7149">
        <w:tc>
          <w:tcPr>
            <w:tcW w:w="3595" w:type="dxa"/>
          </w:tcPr>
          <w:p w14:paraId="09E1EF93" w14:textId="77777777" w:rsidR="007C5443" w:rsidRPr="00466B27" w:rsidRDefault="007C5443">
            <w:pPr>
              <w:rPr>
                <w:rFonts w:ascii="Cambria" w:hAnsi="Cambria"/>
              </w:rPr>
            </w:pPr>
          </w:p>
        </w:tc>
        <w:tc>
          <w:tcPr>
            <w:tcW w:w="3690" w:type="dxa"/>
          </w:tcPr>
          <w:p w14:paraId="3BB09FB6" w14:textId="77777777" w:rsidR="007C5443" w:rsidRPr="007C72BB" w:rsidRDefault="007C5443" w:rsidP="002525E8">
            <w:pPr>
              <w:rPr>
                <w:rFonts w:ascii="Cambria" w:hAnsi="Cambria"/>
              </w:rPr>
            </w:pPr>
            <w:r w:rsidRPr="007C72BB">
              <w:rPr>
                <w:rFonts w:ascii="Cambria" w:hAnsi="Cambria"/>
                <w:b/>
                <w:u w:val="single"/>
              </w:rPr>
              <w:t>Advocate</w:t>
            </w:r>
            <w:r w:rsidRPr="007C72BB">
              <w:rPr>
                <w:rFonts w:ascii="Cambria" w:hAnsi="Cambria"/>
              </w:rPr>
              <w:t xml:space="preserve"> - </w:t>
            </w:r>
          </w:p>
        </w:tc>
        <w:tc>
          <w:tcPr>
            <w:tcW w:w="3690" w:type="dxa"/>
          </w:tcPr>
          <w:p w14:paraId="01EBE3A2" w14:textId="77777777" w:rsidR="007C5443" w:rsidRPr="007C72BB" w:rsidRDefault="007C5443" w:rsidP="002525E8">
            <w:pPr>
              <w:pStyle w:val="PlainText"/>
              <w:rPr>
                <w:rFonts w:ascii="Cambria" w:hAnsi="Cambria"/>
              </w:rPr>
            </w:pPr>
            <w:r w:rsidRPr="007C72BB">
              <w:rPr>
                <w:rFonts w:ascii="Cambria" w:hAnsi="Cambria"/>
                <w:b/>
                <w:u w:val="single"/>
              </w:rPr>
              <w:t>Capacity-builder</w:t>
            </w:r>
          </w:p>
        </w:tc>
        <w:tc>
          <w:tcPr>
            <w:tcW w:w="3780" w:type="dxa"/>
          </w:tcPr>
          <w:p w14:paraId="51888183" w14:textId="77777777" w:rsidR="007C5443" w:rsidRPr="007C72BB" w:rsidRDefault="007C5443" w:rsidP="002525E8">
            <w:pPr>
              <w:rPr>
                <w:rFonts w:ascii="Cambria" w:hAnsi="Cambria"/>
              </w:rPr>
            </w:pPr>
            <w:r w:rsidRPr="007C72BB">
              <w:rPr>
                <w:rFonts w:ascii="Cambria" w:hAnsi="Cambria"/>
                <w:b/>
                <w:u w:val="single"/>
              </w:rPr>
              <w:t>Convener</w:t>
            </w:r>
            <w:r w:rsidRPr="007C72BB">
              <w:rPr>
                <w:rFonts w:ascii="Cambria" w:hAnsi="Cambria"/>
              </w:rPr>
              <w:t xml:space="preserve"> </w:t>
            </w:r>
          </w:p>
        </w:tc>
        <w:tc>
          <w:tcPr>
            <w:tcW w:w="3973" w:type="dxa"/>
          </w:tcPr>
          <w:p w14:paraId="7CDD5941" w14:textId="77777777" w:rsidR="007C5443" w:rsidRPr="007C72BB" w:rsidRDefault="007C5443" w:rsidP="002525E8">
            <w:pPr>
              <w:rPr>
                <w:rFonts w:ascii="Cambria" w:hAnsi="Cambria"/>
              </w:rPr>
            </w:pPr>
            <w:r w:rsidRPr="007C72BB">
              <w:rPr>
                <w:rFonts w:ascii="Cambria" w:hAnsi="Cambria"/>
                <w:b/>
                <w:u w:val="single"/>
              </w:rPr>
              <w:t>Resource</w:t>
            </w:r>
          </w:p>
        </w:tc>
      </w:tr>
      <w:tr w:rsidR="00466B27" w:rsidRPr="007C72BB" w14:paraId="48A8D92C" w14:textId="77777777" w:rsidTr="001B7149">
        <w:tc>
          <w:tcPr>
            <w:tcW w:w="3595" w:type="dxa"/>
          </w:tcPr>
          <w:p w14:paraId="2A733656" w14:textId="77777777" w:rsidR="007C5443" w:rsidRPr="007C72BB" w:rsidRDefault="007C5443">
            <w:pPr>
              <w:rPr>
                <w:rFonts w:ascii="Cambria" w:hAnsi="Cambria"/>
              </w:rPr>
            </w:pPr>
            <w:r w:rsidRPr="007C72BB">
              <w:rPr>
                <w:rFonts w:ascii="Cambria" w:hAnsi="Cambria"/>
                <w:b/>
                <w:i/>
              </w:rPr>
              <w:t>Affiliated Partners</w:t>
            </w:r>
            <w:r w:rsidR="00525CC4" w:rsidRPr="007C72BB">
              <w:rPr>
                <w:rFonts w:ascii="Cambria" w:hAnsi="Cambria"/>
                <w:b/>
                <w:i/>
              </w:rPr>
              <w:t>:</w:t>
            </w:r>
            <w:r w:rsidR="00525CC4" w:rsidRPr="007C72BB">
              <w:rPr>
                <w:rFonts w:ascii="Cambria" w:hAnsi="Cambria"/>
              </w:rPr>
              <w:t xml:space="preserve"> </w:t>
            </w:r>
            <w:r w:rsidR="00525CC4" w:rsidRPr="007C72BB">
              <w:rPr>
                <w:rFonts w:ascii="Cambria" w:hAnsi="Cambria"/>
                <w:szCs w:val="24"/>
              </w:rPr>
              <w:t>individuals and organizations already engaged with MCCOY on some level (including school systems)</w:t>
            </w:r>
          </w:p>
        </w:tc>
        <w:tc>
          <w:tcPr>
            <w:tcW w:w="3690" w:type="dxa"/>
          </w:tcPr>
          <w:p w14:paraId="20F8546A" w14:textId="09339C95" w:rsidR="002525E8" w:rsidRPr="007C72BB" w:rsidRDefault="00336F5B">
            <w:pPr>
              <w:rPr>
                <w:rFonts w:ascii="Cambria" w:hAnsi="Cambria"/>
              </w:rPr>
            </w:pPr>
            <w:r w:rsidRPr="007C72BB">
              <w:rPr>
                <w:rFonts w:ascii="Cambria" w:hAnsi="Cambria"/>
                <w:i/>
              </w:rPr>
              <w:t>What we do</w:t>
            </w:r>
            <w:r w:rsidRPr="007C72BB">
              <w:rPr>
                <w:rFonts w:ascii="Cambria" w:hAnsi="Cambria"/>
              </w:rPr>
              <w:t xml:space="preserve">: </w:t>
            </w:r>
            <w:r w:rsidR="002525E8" w:rsidRPr="007C72BB">
              <w:rPr>
                <w:rFonts w:ascii="Cambria" w:hAnsi="Cambria"/>
              </w:rPr>
              <w:t>MCCOY unifies individuals and organizations to promote</w:t>
            </w:r>
            <w:r w:rsidR="00647FB2" w:rsidRPr="007C72BB">
              <w:rPr>
                <w:rFonts w:ascii="Cambria" w:hAnsi="Cambria"/>
              </w:rPr>
              <w:t xml:space="preserve"> the p</w:t>
            </w:r>
            <w:r w:rsidR="0076126D" w:rsidRPr="007C72BB">
              <w:rPr>
                <w:rFonts w:ascii="Cambria" w:hAnsi="Cambria"/>
              </w:rPr>
              <w:t>articipation</w:t>
            </w:r>
            <w:r w:rsidR="00647FB2" w:rsidRPr="007C72BB">
              <w:rPr>
                <w:rFonts w:ascii="Cambria" w:hAnsi="Cambria"/>
              </w:rPr>
              <w:t xml:space="preserve"> of</w:t>
            </w:r>
            <w:r w:rsidR="002525E8" w:rsidRPr="007C72BB">
              <w:rPr>
                <w:rFonts w:ascii="Cambria" w:hAnsi="Cambria"/>
              </w:rPr>
              <w:t xml:space="preserve"> </w:t>
            </w:r>
            <w:r w:rsidR="009F2820">
              <w:rPr>
                <w:rFonts w:ascii="Cambria" w:hAnsi="Cambria"/>
              </w:rPr>
              <w:t>youth</w:t>
            </w:r>
            <w:r w:rsidR="002525E8" w:rsidRPr="007C72BB">
              <w:rPr>
                <w:rFonts w:ascii="Cambria" w:hAnsi="Cambria"/>
              </w:rPr>
              <w:t xml:space="preserve"> in public policy </w:t>
            </w:r>
            <w:r w:rsidRPr="007C72BB">
              <w:rPr>
                <w:rFonts w:ascii="Cambria" w:hAnsi="Cambria"/>
              </w:rPr>
              <w:t>and in decision-making circles.</w:t>
            </w:r>
          </w:p>
          <w:p w14:paraId="71CB31CF" w14:textId="77777777" w:rsidR="00336F5B" w:rsidRPr="007C72BB" w:rsidRDefault="00336F5B">
            <w:pPr>
              <w:rPr>
                <w:rFonts w:ascii="Cambria" w:hAnsi="Cambria"/>
              </w:rPr>
            </w:pPr>
          </w:p>
          <w:p w14:paraId="1B42C118" w14:textId="13EE1DC2" w:rsidR="00336F5B" w:rsidRPr="007C72BB" w:rsidRDefault="00336F5B" w:rsidP="00336F5B">
            <w:pPr>
              <w:rPr>
                <w:rFonts w:ascii="Cambria" w:hAnsi="Cambria"/>
              </w:rPr>
            </w:pPr>
            <w:r w:rsidRPr="007C72BB">
              <w:rPr>
                <w:rFonts w:ascii="Cambria" w:hAnsi="Cambria"/>
                <w:i/>
              </w:rPr>
              <w:t>As a result</w:t>
            </w:r>
            <w:r w:rsidRPr="007C72BB">
              <w:rPr>
                <w:rFonts w:ascii="Cambria" w:hAnsi="Cambria"/>
              </w:rPr>
              <w:t xml:space="preserve">: </w:t>
            </w:r>
            <w:r w:rsidR="00435BCF" w:rsidRPr="007C72BB">
              <w:rPr>
                <w:rFonts w:ascii="Cambria" w:hAnsi="Cambria"/>
              </w:rPr>
              <w:t>MCCOY mobilizes those who car</w:t>
            </w:r>
            <w:r w:rsidR="00647FB2" w:rsidRPr="007C72BB">
              <w:rPr>
                <w:rFonts w:ascii="Cambria" w:hAnsi="Cambria"/>
              </w:rPr>
              <w:t xml:space="preserve">e for </w:t>
            </w:r>
            <w:r w:rsidR="009F2820">
              <w:rPr>
                <w:rFonts w:ascii="Cambria" w:hAnsi="Cambria"/>
              </w:rPr>
              <w:t>youth</w:t>
            </w:r>
            <w:r w:rsidR="00647FB2" w:rsidRPr="007C72BB">
              <w:rPr>
                <w:rFonts w:ascii="Cambria" w:hAnsi="Cambria"/>
              </w:rPr>
              <w:t xml:space="preserve"> to support public policy that increase well-being</w:t>
            </w:r>
            <w:r w:rsidR="0076126D" w:rsidRPr="007C72BB">
              <w:rPr>
                <w:rFonts w:ascii="Cambria" w:hAnsi="Cambria"/>
              </w:rPr>
              <w:t xml:space="preserve"> of </w:t>
            </w:r>
            <w:r w:rsidR="009F2820">
              <w:rPr>
                <w:rFonts w:ascii="Cambria" w:hAnsi="Cambria"/>
              </w:rPr>
              <w:t>youth</w:t>
            </w:r>
            <w:r w:rsidR="00435BCF" w:rsidRPr="007C72BB">
              <w:rPr>
                <w:rFonts w:ascii="Cambria" w:hAnsi="Cambria"/>
              </w:rPr>
              <w:t xml:space="preserve"> such as anti-bullying</w:t>
            </w:r>
            <w:r w:rsidR="0076126D" w:rsidRPr="007C72BB">
              <w:rPr>
                <w:rFonts w:ascii="Cambria" w:hAnsi="Cambria"/>
              </w:rPr>
              <w:t>, suicide prevention, and abuse prevention</w:t>
            </w:r>
            <w:r w:rsidR="00435BCF" w:rsidRPr="007C72BB">
              <w:rPr>
                <w:rFonts w:ascii="Cambria" w:hAnsi="Cambria"/>
              </w:rPr>
              <w:t xml:space="preserve"> legislation.</w:t>
            </w:r>
            <w:r w:rsidR="00647FB2" w:rsidRPr="007C72BB">
              <w:rPr>
                <w:rFonts w:ascii="Cambria" w:hAnsi="Cambria"/>
              </w:rPr>
              <w:t xml:space="preserve"> </w:t>
            </w:r>
          </w:p>
          <w:p w14:paraId="6AF688F6" w14:textId="77777777" w:rsidR="002525E8" w:rsidRPr="007C72BB" w:rsidRDefault="002525E8">
            <w:pPr>
              <w:rPr>
                <w:rFonts w:ascii="Cambria" w:hAnsi="Cambria"/>
              </w:rPr>
            </w:pPr>
          </w:p>
          <w:p w14:paraId="0EF13E01" w14:textId="450D295E" w:rsidR="007C5443" w:rsidRPr="007C72BB" w:rsidRDefault="00336F5B">
            <w:pPr>
              <w:rPr>
                <w:rFonts w:ascii="Cambria" w:hAnsi="Cambria"/>
              </w:rPr>
            </w:pPr>
            <w:r w:rsidRPr="007C72BB">
              <w:rPr>
                <w:rFonts w:ascii="Cambria" w:hAnsi="Cambria"/>
                <w:i/>
              </w:rPr>
              <w:t>Supporting</w:t>
            </w:r>
            <w:r w:rsidR="007C72BB">
              <w:rPr>
                <w:rFonts w:ascii="Cambria" w:hAnsi="Cambria"/>
                <w:i/>
              </w:rPr>
              <w:t xml:space="preserve"> </w:t>
            </w:r>
            <w:r w:rsidR="007C72BB" w:rsidRPr="007C72BB">
              <w:rPr>
                <w:rFonts w:ascii="Cambria" w:hAnsi="Cambria"/>
                <w:i/>
              </w:rPr>
              <w:t xml:space="preserve">Evidence: </w:t>
            </w:r>
            <w:r w:rsidR="007C72BB" w:rsidRPr="009F2820">
              <w:rPr>
                <w:rFonts w:ascii="Cambria" w:hAnsi="Cambria"/>
              </w:rPr>
              <w:t xml:space="preserve">In 2016, more than 800 individuals were trained on advocacy efforts and provided legislative updates. MCCOY advocated on issues related to human trafficking, restricted access to controlled substances, increased access to SNAP benefits, and safety issues affecting </w:t>
            </w:r>
            <w:r w:rsidR="009F2820" w:rsidRPr="009F2820">
              <w:rPr>
                <w:rFonts w:ascii="Cambria" w:hAnsi="Cambria"/>
              </w:rPr>
              <w:t>youth</w:t>
            </w:r>
            <w:r w:rsidR="007C72BB" w:rsidRPr="009F2820">
              <w:rPr>
                <w:rFonts w:ascii="Cambria" w:hAnsi="Cambria"/>
              </w:rPr>
              <w:t>.</w:t>
            </w:r>
            <w:r w:rsidRPr="007C72BB">
              <w:rPr>
                <w:rFonts w:ascii="Cambria" w:hAnsi="Cambria"/>
                <w:i/>
              </w:rPr>
              <w:t xml:space="preserve"> </w:t>
            </w:r>
          </w:p>
          <w:p w14:paraId="57E470EC" w14:textId="77777777" w:rsidR="00B51A9E" w:rsidRPr="007C72BB" w:rsidRDefault="00B51A9E">
            <w:pPr>
              <w:rPr>
                <w:rFonts w:ascii="Cambria" w:hAnsi="Cambria"/>
              </w:rPr>
            </w:pPr>
          </w:p>
          <w:p w14:paraId="7AAF811A" w14:textId="43168D22" w:rsidR="00D64EFC" w:rsidRPr="007C72BB" w:rsidRDefault="00336F5B">
            <w:pPr>
              <w:rPr>
                <w:rFonts w:ascii="Cambria" w:hAnsi="Cambria"/>
              </w:rPr>
            </w:pPr>
            <w:r w:rsidRPr="007C72BB">
              <w:rPr>
                <w:rFonts w:ascii="Cambria" w:hAnsi="Cambria"/>
                <w:i/>
              </w:rPr>
              <w:t>Call to Action</w:t>
            </w:r>
            <w:r w:rsidRPr="007C72BB">
              <w:rPr>
                <w:rFonts w:ascii="Cambria" w:hAnsi="Cambria"/>
              </w:rPr>
              <w:t xml:space="preserve">: </w:t>
            </w:r>
            <w:r w:rsidR="008742F4" w:rsidRPr="007C72BB">
              <w:rPr>
                <w:rFonts w:ascii="Cambria" w:hAnsi="Cambria"/>
              </w:rPr>
              <w:t xml:space="preserve">Listen to </w:t>
            </w:r>
            <w:r w:rsidR="009F2820">
              <w:rPr>
                <w:rFonts w:ascii="Cambria" w:hAnsi="Cambria"/>
              </w:rPr>
              <w:t>youth</w:t>
            </w:r>
            <w:r w:rsidR="00C964EA" w:rsidRPr="007C72BB">
              <w:rPr>
                <w:rFonts w:ascii="Cambria" w:hAnsi="Cambria"/>
              </w:rPr>
              <w:t xml:space="preserve"> </w:t>
            </w:r>
            <w:r w:rsidR="008742F4" w:rsidRPr="007C72BB">
              <w:rPr>
                <w:rFonts w:ascii="Cambria" w:hAnsi="Cambria"/>
              </w:rPr>
              <w:t xml:space="preserve">and </w:t>
            </w:r>
            <w:r w:rsidR="00647FB2" w:rsidRPr="007C72BB">
              <w:rPr>
                <w:rFonts w:ascii="Cambria" w:hAnsi="Cambria"/>
              </w:rPr>
              <w:t>provide meaningful roles in your program</w:t>
            </w:r>
            <w:r w:rsidR="00DF2F1A" w:rsidRPr="007C72BB">
              <w:rPr>
                <w:rFonts w:ascii="Cambria" w:hAnsi="Cambria"/>
              </w:rPr>
              <w:t>.</w:t>
            </w:r>
            <w:r w:rsidR="00647FB2" w:rsidRPr="007C72BB">
              <w:rPr>
                <w:rFonts w:ascii="Cambria" w:hAnsi="Cambria"/>
              </w:rPr>
              <w:t xml:space="preserve"> </w:t>
            </w:r>
          </w:p>
        </w:tc>
        <w:tc>
          <w:tcPr>
            <w:tcW w:w="3690" w:type="dxa"/>
          </w:tcPr>
          <w:p w14:paraId="39F8BE3A" w14:textId="5FA19F9C" w:rsidR="002525E8" w:rsidRPr="007C72BB" w:rsidRDefault="00700B99">
            <w:pPr>
              <w:rPr>
                <w:rFonts w:ascii="Cambria" w:hAnsi="Cambria"/>
              </w:rPr>
            </w:pPr>
            <w:r w:rsidRPr="007C72BB">
              <w:rPr>
                <w:rFonts w:ascii="Cambria" w:hAnsi="Cambria"/>
                <w:i/>
              </w:rPr>
              <w:t>What we do</w:t>
            </w:r>
            <w:r w:rsidRPr="007C72BB">
              <w:rPr>
                <w:rFonts w:ascii="Cambria" w:hAnsi="Cambria"/>
              </w:rPr>
              <w:t xml:space="preserve">: </w:t>
            </w:r>
            <w:r w:rsidR="00B641D3" w:rsidRPr="007C72BB">
              <w:rPr>
                <w:rFonts w:ascii="Cambria" w:hAnsi="Cambria"/>
              </w:rPr>
              <w:t xml:space="preserve">MCCOY provides tools and trainings for </w:t>
            </w:r>
            <w:r w:rsidR="00564AC6" w:rsidRPr="007C72BB">
              <w:rPr>
                <w:rFonts w:ascii="Cambria" w:hAnsi="Cambria"/>
              </w:rPr>
              <w:t>yo</w:t>
            </w:r>
            <w:r w:rsidR="00E23995" w:rsidRPr="007C72BB">
              <w:rPr>
                <w:rFonts w:ascii="Cambria" w:hAnsi="Cambria"/>
              </w:rPr>
              <w:t>uth-</w:t>
            </w:r>
            <w:r w:rsidR="00D969A9" w:rsidRPr="007C72BB">
              <w:rPr>
                <w:rFonts w:ascii="Cambria" w:hAnsi="Cambria"/>
              </w:rPr>
              <w:t xml:space="preserve">serving professionals and </w:t>
            </w:r>
            <w:r w:rsidR="009F2820">
              <w:rPr>
                <w:rFonts w:ascii="Cambria" w:hAnsi="Cambria"/>
              </w:rPr>
              <w:t>youth</w:t>
            </w:r>
            <w:r w:rsidR="00D969A9" w:rsidRPr="007C72BB">
              <w:rPr>
                <w:rFonts w:ascii="Cambria" w:hAnsi="Cambria"/>
              </w:rPr>
              <w:t xml:space="preserve"> workers </w:t>
            </w:r>
            <w:r w:rsidR="00B641D3" w:rsidRPr="007C72BB">
              <w:rPr>
                <w:rFonts w:ascii="Cambria" w:hAnsi="Cambria"/>
              </w:rPr>
              <w:t xml:space="preserve">to build skills to effectively serve </w:t>
            </w:r>
            <w:r w:rsidR="009F2820">
              <w:rPr>
                <w:rFonts w:ascii="Cambria" w:hAnsi="Cambria"/>
              </w:rPr>
              <w:t>youth around them</w:t>
            </w:r>
            <w:r w:rsidR="00B641D3" w:rsidRPr="007C72BB">
              <w:rPr>
                <w:rFonts w:ascii="Cambria" w:hAnsi="Cambria"/>
              </w:rPr>
              <w:t xml:space="preserve">. </w:t>
            </w:r>
          </w:p>
          <w:p w14:paraId="16A6939C" w14:textId="77777777" w:rsidR="00B641D3" w:rsidRPr="007C72BB" w:rsidRDefault="00B641D3">
            <w:pPr>
              <w:rPr>
                <w:rFonts w:ascii="Cambria" w:hAnsi="Cambria"/>
              </w:rPr>
            </w:pPr>
          </w:p>
          <w:p w14:paraId="0F7987AA" w14:textId="6AE59BDB" w:rsidR="00B641D3" w:rsidRPr="007C72BB" w:rsidRDefault="00700B99" w:rsidP="00B641D3">
            <w:pPr>
              <w:rPr>
                <w:rFonts w:ascii="Cambria" w:hAnsi="Cambria"/>
              </w:rPr>
            </w:pPr>
            <w:r w:rsidRPr="007C72BB">
              <w:rPr>
                <w:rFonts w:ascii="Cambria" w:hAnsi="Cambria"/>
                <w:i/>
              </w:rPr>
              <w:t>As a result</w:t>
            </w:r>
            <w:r w:rsidRPr="007C72BB">
              <w:rPr>
                <w:rFonts w:ascii="Cambria" w:hAnsi="Cambria"/>
              </w:rPr>
              <w:t>: Because of MCCOY’s Learning Network, ce</w:t>
            </w:r>
            <w:r w:rsidR="00B641D3" w:rsidRPr="007C72BB">
              <w:rPr>
                <w:rFonts w:ascii="Cambria" w:hAnsi="Cambria"/>
              </w:rPr>
              <w:t xml:space="preserve">ntral Indiana </w:t>
            </w:r>
            <w:r w:rsidR="008C55B7" w:rsidRPr="007C72BB">
              <w:rPr>
                <w:rFonts w:ascii="Cambria" w:hAnsi="Cambria"/>
              </w:rPr>
              <w:t xml:space="preserve">has </w:t>
            </w:r>
            <w:r w:rsidR="00DF2F1A" w:rsidRPr="007C72BB">
              <w:rPr>
                <w:rFonts w:ascii="Cambria" w:hAnsi="Cambria"/>
              </w:rPr>
              <w:t xml:space="preserve">more skilled, capable </w:t>
            </w:r>
            <w:r w:rsidR="00E23995" w:rsidRPr="007C72BB">
              <w:rPr>
                <w:rFonts w:ascii="Cambria" w:hAnsi="Cambria"/>
              </w:rPr>
              <w:t>youth</w:t>
            </w:r>
            <w:r w:rsidR="00DF2F1A" w:rsidRPr="007C72BB">
              <w:rPr>
                <w:rFonts w:ascii="Cambria" w:hAnsi="Cambria"/>
              </w:rPr>
              <w:t>-</w:t>
            </w:r>
            <w:r w:rsidR="00C964EA" w:rsidRPr="007C72BB">
              <w:rPr>
                <w:rFonts w:ascii="Cambria" w:hAnsi="Cambria"/>
              </w:rPr>
              <w:t>serving professionals</w:t>
            </w:r>
            <w:r w:rsidR="00D969A9" w:rsidRPr="007C72BB">
              <w:rPr>
                <w:rFonts w:ascii="Cambria" w:hAnsi="Cambria"/>
              </w:rPr>
              <w:t xml:space="preserve"> and </w:t>
            </w:r>
            <w:r w:rsidR="009F2820">
              <w:rPr>
                <w:rFonts w:ascii="Cambria" w:hAnsi="Cambria"/>
              </w:rPr>
              <w:t>youth</w:t>
            </w:r>
            <w:r w:rsidR="00D969A9" w:rsidRPr="007C72BB">
              <w:rPr>
                <w:rFonts w:ascii="Cambria" w:hAnsi="Cambria"/>
              </w:rPr>
              <w:t xml:space="preserve"> workers</w:t>
            </w:r>
            <w:r w:rsidR="00B641D3" w:rsidRPr="007C72BB">
              <w:rPr>
                <w:rFonts w:ascii="Cambria" w:hAnsi="Cambria"/>
              </w:rPr>
              <w:t>.</w:t>
            </w:r>
          </w:p>
          <w:p w14:paraId="44563CE1" w14:textId="77777777" w:rsidR="008C55B7" w:rsidRPr="007C72BB" w:rsidRDefault="008C55B7" w:rsidP="00B641D3">
            <w:pPr>
              <w:rPr>
                <w:rFonts w:ascii="Cambria" w:hAnsi="Cambria"/>
              </w:rPr>
            </w:pPr>
          </w:p>
          <w:p w14:paraId="3B6A5F73" w14:textId="37BE1AB7" w:rsidR="008C55B7" w:rsidRPr="007C72BB" w:rsidRDefault="00700B99" w:rsidP="00846B34">
            <w:pPr>
              <w:rPr>
                <w:rFonts w:ascii="Cambria" w:hAnsi="Cambria"/>
              </w:rPr>
            </w:pPr>
            <w:r w:rsidRPr="007C72BB">
              <w:rPr>
                <w:rFonts w:ascii="Cambria" w:hAnsi="Cambria"/>
                <w:i/>
              </w:rPr>
              <w:t>Supporting Evidence</w:t>
            </w:r>
            <w:r w:rsidRPr="007C72BB">
              <w:rPr>
                <w:rFonts w:ascii="Cambria" w:hAnsi="Cambria"/>
              </w:rPr>
              <w:t xml:space="preserve">: </w:t>
            </w:r>
            <w:r w:rsidR="007C72BB" w:rsidRPr="007C72BB">
              <w:rPr>
                <w:rFonts w:ascii="Cambria" w:hAnsi="Cambria"/>
              </w:rPr>
              <w:t xml:space="preserve">In 2016, MCCOY held 23 Learning Network trainings (including six online webinars), managed more than 60 hours of training, trained approximately 400 individuals, and assessed nine local organizations for quality programming. In addition, approximately </w:t>
            </w:r>
            <w:r w:rsidR="00060C14" w:rsidRPr="007C72BB">
              <w:rPr>
                <w:rFonts w:ascii="Cambria" w:hAnsi="Cambria"/>
              </w:rPr>
              <w:t>1000 adults received the Stewards of Children child sexual abuse prevention training offered through MCCOY’s partnership with Children’s Bureau.</w:t>
            </w:r>
          </w:p>
          <w:p w14:paraId="7ADCA533" w14:textId="77777777" w:rsidR="008C55B7" w:rsidRPr="007C72BB" w:rsidRDefault="008C55B7" w:rsidP="00B641D3">
            <w:pPr>
              <w:rPr>
                <w:rFonts w:ascii="Cambria" w:hAnsi="Cambria"/>
              </w:rPr>
            </w:pPr>
          </w:p>
          <w:p w14:paraId="7DBAA157" w14:textId="08EC9371" w:rsidR="008C55B7" w:rsidRPr="007C72BB" w:rsidRDefault="008C55B7" w:rsidP="00B641D3">
            <w:pPr>
              <w:rPr>
                <w:rFonts w:ascii="Cambria" w:hAnsi="Cambria"/>
              </w:rPr>
            </w:pPr>
            <w:r w:rsidRPr="007C72BB">
              <w:rPr>
                <w:rFonts w:ascii="Cambria" w:hAnsi="Cambria"/>
                <w:i/>
              </w:rPr>
              <w:t>Call to Action</w:t>
            </w:r>
            <w:r w:rsidR="00A80E2C" w:rsidRPr="007C72BB">
              <w:rPr>
                <w:rFonts w:ascii="Cambria" w:hAnsi="Cambria"/>
              </w:rPr>
              <w:t xml:space="preserve">: participate in </w:t>
            </w:r>
            <w:r w:rsidR="009F2820">
              <w:rPr>
                <w:rFonts w:ascii="Cambria" w:hAnsi="Cambria"/>
              </w:rPr>
              <w:t>MCCOY</w:t>
            </w:r>
            <w:r w:rsidR="00A80E2C" w:rsidRPr="007C72BB">
              <w:rPr>
                <w:rFonts w:ascii="Cambria" w:hAnsi="Cambria"/>
              </w:rPr>
              <w:t xml:space="preserve"> trainings and encourage staff to attend regularly</w:t>
            </w:r>
          </w:p>
          <w:p w14:paraId="7BCC84B5" w14:textId="77777777" w:rsidR="00D64EFC" w:rsidRPr="007C72BB" w:rsidRDefault="00D64EFC" w:rsidP="00B641D3">
            <w:pPr>
              <w:rPr>
                <w:rFonts w:ascii="Cambria" w:hAnsi="Cambria"/>
              </w:rPr>
            </w:pPr>
          </w:p>
          <w:p w14:paraId="700C0891" w14:textId="4B72AA30" w:rsidR="00D64EFC" w:rsidRPr="007C72BB" w:rsidRDefault="00D64EFC" w:rsidP="00B641D3">
            <w:pPr>
              <w:rPr>
                <w:rFonts w:ascii="Cambria" w:hAnsi="Cambria"/>
              </w:rPr>
            </w:pPr>
          </w:p>
        </w:tc>
        <w:tc>
          <w:tcPr>
            <w:tcW w:w="3780" w:type="dxa"/>
          </w:tcPr>
          <w:p w14:paraId="18B18369" w14:textId="321D72E1" w:rsidR="00B87927" w:rsidRPr="007C72BB" w:rsidRDefault="002525E8">
            <w:pPr>
              <w:rPr>
                <w:rFonts w:ascii="Cambria" w:hAnsi="Cambria"/>
              </w:rPr>
            </w:pPr>
            <w:r w:rsidRPr="007C72BB">
              <w:rPr>
                <w:rFonts w:ascii="Cambria" w:hAnsi="Cambria"/>
                <w:i/>
              </w:rPr>
              <w:t>What we do</w:t>
            </w:r>
            <w:r w:rsidR="009F2820">
              <w:rPr>
                <w:rFonts w:ascii="Cambria" w:hAnsi="Cambria"/>
              </w:rPr>
              <w:t>:</w:t>
            </w:r>
            <w:r w:rsidRPr="007C72BB">
              <w:rPr>
                <w:rFonts w:ascii="Cambria" w:hAnsi="Cambria"/>
              </w:rPr>
              <w:t xml:space="preserve"> MCCOY gathers passionate community members in partnership to build solutions for </w:t>
            </w:r>
            <w:r w:rsidR="009F2820">
              <w:rPr>
                <w:rFonts w:ascii="Cambria" w:hAnsi="Cambria"/>
              </w:rPr>
              <w:t>youth</w:t>
            </w:r>
            <w:r w:rsidRPr="007C72BB">
              <w:rPr>
                <w:rFonts w:ascii="Cambria" w:hAnsi="Cambria"/>
              </w:rPr>
              <w:t xml:space="preserve"> to thrive, learn, engage and contribute. </w:t>
            </w:r>
          </w:p>
          <w:p w14:paraId="6D0B19CD" w14:textId="77777777" w:rsidR="00B87927" w:rsidRPr="007C72BB" w:rsidRDefault="00B87927">
            <w:pPr>
              <w:rPr>
                <w:rFonts w:ascii="Cambria" w:hAnsi="Cambria"/>
              </w:rPr>
            </w:pPr>
          </w:p>
          <w:p w14:paraId="5DE9B253" w14:textId="77777777" w:rsidR="002525E8" w:rsidRPr="007C72BB" w:rsidRDefault="00B87927">
            <w:pPr>
              <w:rPr>
                <w:rFonts w:ascii="Cambria" w:hAnsi="Cambria"/>
              </w:rPr>
            </w:pPr>
            <w:r w:rsidRPr="007C72BB">
              <w:rPr>
                <w:rFonts w:ascii="Cambria" w:hAnsi="Cambria"/>
                <w:i/>
              </w:rPr>
              <w:t>As a result</w:t>
            </w:r>
            <w:r w:rsidRPr="007C72BB">
              <w:rPr>
                <w:rFonts w:ascii="Cambria" w:hAnsi="Cambria"/>
              </w:rPr>
              <w:t xml:space="preserve">: </w:t>
            </w:r>
            <w:r w:rsidR="00564AC6" w:rsidRPr="007C72BB">
              <w:rPr>
                <w:rFonts w:ascii="Cambria" w:hAnsi="Cambria"/>
              </w:rPr>
              <w:t>MCCOY brings c</w:t>
            </w:r>
            <w:r w:rsidR="002525E8" w:rsidRPr="007C72BB">
              <w:rPr>
                <w:rFonts w:ascii="Cambria" w:hAnsi="Cambria"/>
              </w:rPr>
              <w:t>ommunity groups together to tackle some of t</w:t>
            </w:r>
            <w:r w:rsidR="00564AC6" w:rsidRPr="007C72BB">
              <w:rPr>
                <w:rFonts w:ascii="Cambria" w:hAnsi="Cambria"/>
              </w:rPr>
              <w:t>he city’s most difficult issues, such as poverty and abuse, that impact all of our futures and to help individuals navigate various systems.</w:t>
            </w:r>
          </w:p>
          <w:p w14:paraId="696B06DF" w14:textId="77777777" w:rsidR="002525E8" w:rsidRPr="007C72BB" w:rsidRDefault="002525E8">
            <w:pPr>
              <w:rPr>
                <w:rFonts w:ascii="Cambria" w:hAnsi="Cambria"/>
              </w:rPr>
            </w:pPr>
          </w:p>
          <w:p w14:paraId="19DC3B94" w14:textId="13AFCD15" w:rsidR="002525E8" w:rsidRPr="009F2820" w:rsidRDefault="002525E8" w:rsidP="009F2820">
            <w:pPr>
              <w:rPr>
                <w:rFonts w:ascii="Cambria" w:hAnsi="Cambria"/>
                <w:shd w:val="clear" w:color="auto" w:fill="FFFF00"/>
              </w:rPr>
            </w:pPr>
            <w:r w:rsidRPr="007C72BB">
              <w:rPr>
                <w:rFonts w:ascii="Cambria" w:hAnsi="Cambria"/>
                <w:i/>
              </w:rPr>
              <w:t>Supporting Evidence</w:t>
            </w:r>
            <w:r w:rsidRPr="007C72BB">
              <w:rPr>
                <w:rFonts w:ascii="Cambria" w:hAnsi="Cambria"/>
              </w:rPr>
              <w:t xml:space="preserve">: </w:t>
            </w:r>
            <w:r w:rsidR="00060C14" w:rsidRPr="007C72BB">
              <w:rPr>
                <w:rFonts w:ascii="Cambria" w:hAnsi="Cambria"/>
              </w:rPr>
              <w:t>In 2016</w:t>
            </w:r>
            <w:r w:rsidR="00846B34" w:rsidRPr="007C72BB">
              <w:rPr>
                <w:rFonts w:ascii="Cambria" w:hAnsi="Cambria"/>
              </w:rPr>
              <w:t xml:space="preserve">, MCCOY continued building partnerships for a possible </w:t>
            </w:r>
            <w:r w:rsidR="007C72BB" w:rsidRPr="007C72BB">
              <w:rPr>
                <w:rFonts w:ascii="Cambria" w:hAnsi="Cambria"/>
              </w:rPr>
              <w:t xml:space="preserve">co-location of services, secured additional funding for the strategic planning process of the Early Intervention &amp; Prevention Council, partnered with the City of Indianapolis and community organizations to launch an online portal for </w:t>
            </w:r>
            <w:r w:rsidR="009F2820">
              <w:rPr>
                <w:rFonts w:ascii="Cambria" w:hAnsi="Cambria"/>
              </w:rPr>
              <w:t>youth</w:t>
            </w:r>
            <w:r w:rsidR="007C72BB" w:rsidRPr="007C72BB">
              <w:rPr>
                <w:rFonts w:ascii="Cambria" w:hAnsi="Cambria"/>
              </w:rPr>
              <w:t xml:space="preserve"> seeking jobs, and continued to host the “Our Kids, Our Families, Our Communities” show</w:t>
            </w:r>
            <w:r w:rsidR="009F2820">
              <w:rPr>
                <w:rFonts w:ascii="Cambria" w:hAnsi="Cambria"/>
              </w:rPr>
              <w:t>, which</w:t>
            </w:r>
            <w:r w:rsidR="007C72BB" w:rsidRPr="007C72BB">
              <w:rPr>
                <w:rFonts w:ascii="Cambria" w:hAnsi="Cambria"/>
              </w:rPr>
              <w:t xml:space="preserve"> highlight</w:t>
            </w:r>
            <w:r w:rsidR="009F2820">
              <w:rPr>
                <w:rFonts w:ascii="Cambria" w:hAnsi="Cambria"/>
              </w:rPr>
              <w:t>s</w:t>
            </w:r>
            <w:r w:rsidR="007C72BB" w:rsidRPr="007C72BB">
              <w:rPr>
                <w:rFonts w:ascii="Cambria" w:hAnsi="Cambria"/>
              </w:rPr>
              <w:t xml:space="preserve"> timely and topical issues facing </w:t>
            </w:r>
            <w:r w:rsidR="009F2820">
              <w:rPr>
                <w:rFonts w:ascii="Cambria" w:hAnsi="Cambria"/>
              </w:rPr>
              <w:t>youth</w:t>
            </w:r>
            <w:r w:rsidR="007C72BB" w:rsidRPr="007C72BB">
              <w:rPr>
                <w:rFonts w:ascii="Cambria" w:hAnsi="Cambria"/>
              </w:rPr>
              <w:t xml:space="preserve"> and families today.</w:t>
            </w:r>
          </w:p>
        </w:tc>
        <w:tc>
          <w:tcPr>
            <w:tcW w:w="3973" w:type="dxa"/>
          </w:tcPr>
          <w:p w14:paraId="30E662FA" w14:textId="1B0D798F" w:rsidR="00B87927" w:rsidRPr="007C72BB" w:rsidRDefault="00B87927">
            <w:pPr>
              <w:rPr>
                <w:rFonts w:ascii="Cambria" w:hAnsi="Cambria"/>
              </w:rPr>
            </w:pPr>
            <w:r w:rsidRPr="007C72BB">
              <w:rPr>
                <w:rFonts w:ascii="Cambria" w:hAnsi="Cambria"/>
                <w:i/>
              </w:rPr>
              <w:t>What we do</w:t>
            </w:r>
            <w:r w:rsidRPr="007C72BB">
              <w:rPr>
                <w:rFonts w:ascii="Cambria" w:hAnsi="Cambria"/>
              </w:rPr>
              <w:t xml:space="preserve">: </w:t>
            </w:r>
            <w:r w:rsidR="007009AA" w:rsidRPr="007C72BB">
              <w:rPr>
                <w:rFonts w:ascii="Cambria" w:hAnsi="Cambria"/>
              </w:rPr>
              <w:t xml:space="preserve">In user-friendly formats, </w:t>
            </w:r>
            <w:r w:rsidR="002525E8" w:rsidRPr="007C72BB">
              <w:rPr>
                <w:rFonts w:ascii="Cambria" w:hAnsi="Cambria"/>
              </w:rPr>
              <w:t xml:space="preserve">MCCOY connects </w:t>
            </w:r>
            <w:r w:rsidR="009F2820">
              <w:rPr>
                <w:rFonts w:ascii="Cambria" w:hAnsi="Cambria"/>
              </w:rPr>
              <w:t>youth</w:t>
            </w:r>
            <w:r w:rsidR="002525E8" w:rsidRPr="007C72BB">
              <w:rPr>
                <w:rFonts w:ascii="Cambria" w:hAnsi="Cambria"/>
              </w:rPr>
              <w:t xml:space="preserve"> and their families to the programs they need to achieve their dreams.</w:t>
            </w:r>
            <w:r w:rsidRPr="007C72BB">
              <w:rPr>
                <w:rFonts w:ascii="Cambria" w:hAnsi="Cambria"/>
              </w:rPr>
              <w:t xml:space="preserve"> </w:t>
            </w:r>
            <w:r w:rsidR="009F2820">
              <w:rPr>
                <w:rFonts w:ascii="Cambria" w:hAnsi="Cambria"/>
              </w:rPr>
              <w:t>MCCOY</w:t>
            </w:r>
            <w:r w:rsidR="00C964EA" w:rsidRPr="007C72BB">
              <w:rPr>
                <w:rFonts w:ascii="Cambria" w:hAnsi="Cambria"/>
              </w:rPr>
              <w:t xml:space="preserve"> also connect</w:t>
            </w:r>
            <w:r w:rsidR="009F2820">
              <w:rPr>
                <w:rFonts w:ascii="Cambria" w:hAnsi="Cambria"/>
              </w:rPr>
              <w:t>s</w:t>
            </w:r>
            <w:r w:rsidR="00C964EA" w:rsidRPr="007C72BB">
              <w:rPr>
                <w:rFonts w:ascii="Cambria" w:hAnsi="Cambria"/>
              </w:rPr>
              <w:t xml:space="preserve"> professionals to the information they need to serve </w:t>
            </w:r>
            <w:r w:rsidR="009F2820">
              <w:rPr>
                <w:rFonts w:ascii="Cambria" w:hAnsi="Cambria"/>
              </w:rPr>
              <w:t>youth</w:t>
            </w:r>
            <w:r w:rsidR="00C964EA" w:rsidRPr="007C72BB">
              <w:rPr>
                <w:rFonts w:ascii="Cambria" w:hAnsi="Cambria"/>
              </w:rPr>
              <w:t xml:space="preserve"> more effectively.</w:t>
            </w:r>
          </w:p>
          <w:p w14:paraId="116FCBDE" w14:textId="77777777" w:rsidR="00B87927" w:rsidRPr="007C72BB" w:rsidRDefault="00B87927">
            <w:pPr>
              <w:rPr>
                <w:rFonts w:ascii="Cambria" w:hAnsi="Cambria"/>
              </w:rPr>
            </w:pPr>
          </w:p>
          <w:p w14:paraId="08ECBC39" w14:textId="167D5264" w:rsidR="007C5443" w:rsidRPr="007C72BB" w:rsidRDefault="00B87927">
            <w:pPr>
              <w:rPr>
                <w:rFonts w:ascii="Cambria" w:hAnsi="Cambria"/>
              </w:rPr>
            </w:pPr>
            <w:r w:rsidRPr="007C72BB">
              <w:rPr>
                <w:rFonts w:ascii="Cambria" w:hAnsi="Cambria"/>
                <w:i/>
              </w:rPr>
              <w:t>As a result</w:t>
            </w:r>
            <w:r w:rsidRPr="007C72BB">
              <w:rPr>
                <w:rFonts w:ascii="Cambria" w:hAnsi="Cambria"/>
              </w:rPr>
              <w:t xml:space="preserve">: Because of MCCOY’s </w:t>
            </w:r>
            <w:r w:rsidR="00C964EA" w:rsidRPr="007C72BB">
              <w:rPr>
                <w:rFonts w:ascii="Cambria" w:hAnsi="Cambria"/>
              </w:rPr>
              <w:t>efforts,</w:t>
            </w:r>
            <w:r w:rsidRPr="007C72BB">
              <w:rPr>
                <w:rFonts w:ascii="Cambria" w:hAnsi="Cambria"/>
              </w:rPr>
              <w:t xml:space="preserve"> more </w:t>
            </w:r>
            <w:r w:rsidR="00DA5D1B" w:rsidRPr="007C72BB">
              <w:rPr>
                <w:rFonts w:ascii="Cambria" w:hAnsi="Cambria"/>
              </w:rPr>
              <w:t xml:space="preserve">families, </w:t>
            </w:r>
            <w:r w:rsidR="009F2820">
              <w:rPr>
                <w:rFonts w:ascii="Cambria" w:hAnsi="Cambria"/>
              </w:rPr>
              <w:t>youth</w:t>
            </w:r>
            <w:r w:rsidR="00DA5D1B" w:rsidRPr="007C72BB">
              <w:rPr>
                <w:rFonts w:ascii="Cambria" w:hAnsi="Cambria"/>
              </w:rPr>
              <w:t xml:space="preserve">, and </w:t>
            </w:r>
            <w:r w:rsidR="00E23995" w:rsidRPr="007C72BB">
              <w:rPr>
                <w:rFonts w:ascii="Cambria" w:hAnsi="Cambria"/>
              </w:rPr>
              <w:t>youth-serving</w:t>
            </w:r>
            <w:r w:rsidR="00DA5D1B" w:rsidRPr="007C72BB">
              <w:rPr>
                <w:rFonts w:ascii="Cambria" w:hAnsi="Cambria"/>
              </w:rPr>
              <w:t xml:space="preserve"> professionals</w:t>
            </w:r>
            <w:r w:rsidRPr="007C72BB">
              <w:rPr>
                <w:rFonts w:ascii="Cambria" w:hAnsi="Cambria"/>
              </w:rPr>
              <w:t xml:space="preserve"> are aware </w:t>
            </w:r>
            <w:r w:rsidR="00DA5D1B" w:rsidRPr="007C72BB">
              <w:rPr>
                <w:rFonts w:ascii="Cambria" w:hAnsi="Cambria"/>
              </w:rPr>
              <w:t xml:space="preserve">of the services and programs available in our community to help </w:t>
            </w:r>
            <w:r w:rsidR="00E23995" w:rsidRPr="007C72BB">
              <w:rPr>
                <w:rFonts w:ascii="Cambria" w:hAnsi="Cambria"/>
              </w:rPr>
              <w:t>them</w:t>
            </w:r>
            <w:r w:rsidR="00DA5D1B" w:rsidRPr="007C72BB">
              <w:rPr>
                <w:rFonts w:ascii="Cambria" w:hAnsi="Cambria"/>
              </w:rPr>
              <w:t xml:space="preserve"> succeed.</w:t>
            </w:r>
          </w:p>
          <w:p w14:paraId="7CFD8F80" w14:textId="77777777" w:rsidR="00B87927" w:rsidRPr="007C72BB" w:rsidRDefault="00B87927">
            <w:pPr>
              <w:rPr>
                <w:rFonts w:ascii="Cambria" w:hAnsi="Cambria"/>
              </w:rPr>
            </w:pPr>
          </w:p>
          <w:p w14:paraId="382A4514" w14:textId="13BC89BE" w:rsidR="00B87927" w:rsidRPr="009F2820" w:rsidRDefault="00B87927" w:rsidP="009F2820">
            <w:pPr>
              <w:rPr>
                <w:rFonts w:ascii="Cambria" w:hAnsi="Cambria"/>
              </w:rPr>
            </w:pPr>
            <w:r w:rsidRPr="007C72BB">
              <w:rPr>
                <w:rFonts w:ascii="Cambria" w:hAnsi="Cambria"/>
                <w:i/>
              </w:rPr>
              <w:t>Supporting Evidence</w:t>
            </w:r>
            <w:r w:rsidRPr="007C72BB">
              <w:rPr>
                <w:rFonts w:ascii="Cambria" w:hAnsi="Cambria"/>
              </w:rPr>
              <w:t xml:space="preserve">: </w:t>
            </w:r>
            <w:r w:rsidR="00845132" w:rsidRPr="007C72BB">
              <w:rPr>
                <w:rFonts w:ascii="Cambria" w:hAnsi="Cambria"/>
              </w:rPr>
              <w:t>Nearly 10,000</w:t>
            </w:r>
            <w:r w:rsidRPr="007C72BB">
              <w:rPr>
                <w:rFonts w:ascii="Cambria" w:hAnsi="Cambria"/>
              </w:rPr>
              <w:t xml:space="preserve"> copies of the </w:t>
            </w:r>
            <w:r w:rsidR="009F2820">
              <w:rPr>
                <w:rFonts w:ascii="Cambria" w:hAnsi="Cambria"/>
              </w:rPr>
              <w:t>Youth</w:t>
            </w:r>
            <w:r w:rsidRPr="007C72BB">
              <w:rPr>
                <w:rFonts w:ascii="Cambria" w:hAnsi="Cambria"/>
              </w:rPr>
              <w:t xml:space="preserve"> Activity Directory</w:t>
            </w:r>
            <w:r w:rsidR="00845132" w:rsidRPr="007C72BB">
              <w:rPr>
                <w:rFonts w:ascii="Cambria" w:hAnsi="Cambria"/>
              </w:rPr>
              <w:t xml:space="preserve"> </w:t>
            </w:r>
            <w:r w:rsidRPr="007C72BB">
              <w:rPr>
                <w:rFonts w:ascii="Cambria" w:hAnsi="Cambria"/>
              </w:rPr>
              <w:t xml:space="preserve">were given to </w:t>
            </w:r>
            <w:r w:rsidR="009F2820">
              <w:rPr>
                <w:rFonts w:ascii="Cambria" w:hAnsi="Cambria"/>
              </w:rPr>
              <w:t>community members</w:t>
            </w:r>
            <w:r w:rsidRPr="007C72BB">
              <w:rPr>
                <w:rFonts w:ascii="Cambria" w:hAnsi="Cambria"/>
              </w:rPr>
              <w:t xml:space="preserve"> free of charge in </w:t>
            </w:r>
            <w:r w:rsidR="00845132" w:rsidRPr="007C72BB">
              <w:rPr>
                <w:rFonts w:ascii="Cambria" w:hAnsi="Cambria"/>
              </w:rPr>
              <w:t>2016, with</w:t>
            </w:r>
            <w:r w:rsidR="009F2820">
              <w:rPr>
                <w:rFonts w:ascii="Cambria" w:hAnsi="Cambria"/>
              </w:rPr>
              <w:t xml:space="preserve"> hundreds of</w:t>
            </w:r>
            <w:r w:rsidR="00845132" w:rsidRPr="007C72BB">
              <w:rPr>
                <w:rFonts w:ascii="Cambria" w:hAnsi="Cambria"/>
              </w:rPr>
              <w:t xml:space="preserve"> </w:t>
            </w:r>
            <w:r w:rsidR="009F2820">
              <w:rPr>
                <w:rFonts w:ascii="Cambria" w:hAnsi="Cambria"/>
              </w:rPr>
              <w:t>others</w:t>
            </w:r>
            <w:r w:rsidR="00845132" w:rsidRPr="007C72BB">
              <w:rPr>
                <w:rFonts w:ascii="Cambria" w:hAnsi="Cambria"/>
              </w:rPr>
              <w:t xml:space="preserve"> downloading the free mobile app.</w:t>
            </w:r>
            <w:r w:rsidRPr="007C72BB">
              <w:rPr>
                <w:rFonts w:ascii="Cambria" w:hAnsi="Cambria"/>
              </w:rPr>
              <w:t xml:space="preserve"> </w:t>
            </w:r>
            <w:r w:rsidR="00845132" w:rsidRPr="007C72BB">
              <w:rPr>
                <w:rFonts w:ascii="Cambria" w:hAnsi="Cambria"/>
              </w:rPr>
              <w:t xml:space="preserve">MCCOY shared information with nearly 3000 </w:t>
            </w:r>
            <w:r w:rsidR="009F2820">
              <w:rPr>
                <w:rFonts w:ascii="Cambria" w:hAnsi="Cambria"/>
              </w:rPr>
              <w:t xml:space="preserve">digital </w:t>
            </w:r>
            <w:r w:rsidR="00845132" w:rsidRPr="007C72BB">
              <w:rPr>
                <w:rFonts w:ascii="Cambria" w:hAnsi="Cambria"/>
              </w:rPr>
              <w:t>followers</w:t>
            </w:r>
            <w:r w:rsidRPr="007C72BB">
              <w:rPr>
                <w:rFonts w:ascii="Cambria" w:hAnsi="Cambria"/>
              </w:rPr>
              <w:t xml:space="preserve"> </w:t>
            </w:r>
            <w:r w:rsidR="00845132" w:rsidRPr="007C72BB">
              <w:rPr>
                <w:rFonts w:ascii="Cambria" w:hAnsi="Cambria"/>
              </w:rPr>
              <w:t>across social media platforms, and reached thousands more</w:t>
            </w:r>
            <w:r w:rsidR="009F2820">
              <w:rPr>
                <w:rFonts w:ascii="Cambria" w:hAnsi="Cambria"/>
              </w:rPr>
              <w:t xml:space="preserve"> individuals</w:t>
            </w:r>
            <w:r w:rsidR="00845132" w:rsidRPr="007C72BB">
              <w:rPr>
                <w:rFonts w:ascii="Cambria" w:hAnsi="Cambria"/>
              </w:rPr>
              <w:t xml:space="preserve"> through electronic newsletters. MCCOY </w:t>
            </w:r>
            <w:r w:rsidR="007009AA" w:rsidRPr="007C72BB">
              <w:rPr>
                <w:rFonts w:ascii="Cambria" w:hAnsi="Cambria"/>
              </w:rPr>
              <w:t>shared resources</w:t>
            </w:r>
            <w:r w:rsidR="00845132" w:rsidRPr="007C72BB">
              <w:rPr>
                <w:rFonts w:ascii="Cambria" w:hAnsi="Cambria"/>
              </w:rPr>
              <w:t xml:space="preserve"> at approximately 40 community events</w:t>
            </w:r>
            <w:r w:rsidR="007009AA" w:rsidRPr="007C72BB">
              <w:rPr>
                <w:rFonts w:ascii="Cambria" w:hAnsi="Cambria"/>
              </w:rPr>
              <w:t xml:space="preserve"> serving our target demographic</w:t>
            </w:r>
            <w:r w:rsidR="00845132" w:rsidRPr="007C72BB">
              <w:rPr>
                <w:rFonts w:ascii="Cambria" w:hAnsi="Cambria"/>
              </w:rPr>
              <w:t xml:space="preserve">. </w:t>
            </w:r>
          </w:p>
        </w:tc>
      </w:tr>
      <w:tr w:rsidR="00B641D3" w:rsidRPr="007C72BB" w14:paraId="5ACA05C1" w14:textId="77777777" w:rsidTr="001B7149">
        <w:tc>
          <w:tcPr>
            <w:tcW w:w="3595" w:type="dxa"/>
          </w:tcPr>
          <w:p w14:paraId="10A03CB6" w14:textId="77777777" w:rsidR="007C5443" w:rsidRPr="007C72BB" w:rsidRDefault="007C5443">
            <w:pPr>
              <w:rPr>
                <w:rFonts w:ascii="Cambria" w:hAnsi="Cambria"/>
              </w:rPr>
            </w:pPr>
            <w:r w:rsidRPr="007C72BB">
              <w:rPr>
                <w:rFonts w:ascii="Cambria" w:hAnsi="Cambria"/>
                <w:b/>
                <w:i/>
              </w:rPr>
              <w:lastRenderedPageBreak/>
              <w:t>Institutional Funders</w:t>
            </w:r>
            <w:r w:rsidR="00525CC4" w:rsidRPr="007C72BB">
              <w:rPr>
                <w:rFonts w:ascii="Cambria" w:hAnsi="Cambria"/>
                <w:b/>
                <w:i/>
              </w:rPr>
              <w:t>:</w:t>
            </w:r>
            <w:r w:rsidR="00525CC4" w:rsidRPr="007C72BB">
              <w:rPr>
                <w:rFonts w:ascii="Cambria" w:hAnsi="Cambria"/>
              </w:rPr>
              <w:t xml:space="preserve"> </w:t>
            </w:r>
            <w:r w:rsidR="00525CC4" w:rsidRPr="007C72BB">
              <w:rPr>
                <w:rFonts w:ascii="Cambria" w:hAnsi="Cambria"/>
                <w:szCs w:val="24"/>
              </w:rPr>
              <w:t>Foundations, corporate sponsors and government</w:t>
            </w:r>
          </w:p>
        </w:tc>
        <w:tc>
          <w:tcPr>
            <w:tcW w:w="3690" w:type="dxa"/>
          </w:tcPr>
          <w:p w14:paraId="6E45CFC8" w14:textId="77777777" w:rsidR="007C5443" w:rsidRPr="007C72BB" w:rsidRDefault="0076152B" w:rsidP="00316EBF">
            <w:pPr>
              <w:rPr>
                <w:rFonts w:ascii="Cambria" w:hAnsi="Cambria"/>
              </w:rPr>
            </w:pPr>
            <w:r w:rsidRPr="007C72BB">
              <w:rPr>
                <w:rFonts w:ascii="Cambria" w:hAnsi="Cambria"/>
                <w:i/>
              </w:rPr>
              <w:t>Call to Action</w:t>
            </w:r>
            <w:r w:rsidRPr="007C72BB">
              <w:rPr>
                <w:rFonts w:ascii="Cambria" w:hAnsi="Cambria"/>
              </w:rPr>
              <w:t xml:space="preserve">: </w:t>
            </w:r>
            <w:r w:rsidR="00316EBF" w:rsidRPr="007C72BB">
              <w:rPr>
                <w:rFonts w:ascii="Cambria" w:hAnsi="Cambria"/>
              </w:rPr>
              <w:t>share the value of MCCOY as an advocate with your networks</w:t>
            </w:r>
          </w:p>
        </w:tc>
        <w:tc>
          <w:tcPr>
            <w:tcW w:w="3690" w:type="dxa"/>
          </w:tcPr>
          <w:p w14:paraId="0741184E" w14:textId="77777777" w:rsidR="007C5443" w:rsidRPr="007C72BB" w:rsidRDefault="00A80E2C" w:rsidP="00724194">
            <w:r w:rsidRPr="007C72BB">
              <w:rPr>
                <w:rFonts w:ascii="Cambria" w:hAnsi="Cambria"/>
                <w:i/>
              </w:rPr>
              <w:t>Call to Action</w:t>
            </w:r>
            <w:r w:rsidRPr="007C72BB">
              <w:rPr>
                <w:rFonts w:ascii="Cambria" w:hAnsi="Cambria"/>
              </w:rPr>
              <w:t xml:space="preserve">: </w:t>
            </w:r>
            <w:r w:rsidR="003B4810" w:rsidRPr="007C72BB">
              <w:rPr>
                <w:rFonts w:ascii="Cambria" w:hAnsi="Cambria"/>
              </w:rPr>
              <w:t>support and encourage other programs you support to participate</w:t>
            </w:r>
            <w:r w:rsidR="00724194" w:rsidRPr="007C72BB">
              <w:rPr>
                <w:rFonts w:ascii="Cambria" w:hAnsi="Cambria"/>
              </w:rPr>
              <w:t>, and endorse the Learning Network</w:t>
            </w:r>
          </w:p>
        </w:tc>
        <w:tc>
          <w:tcPr>
            <w:tcW w:w="3780" w:type="dxa"/>
          </w:tcPr>
          <w:p w14:paraId="674E2A7F" w14:textId="65946E90" w:rsidR="007C5443" w:rsidRPr="007C72BB" w:rsidRDefault="00C34F8D" w:rsidP="009F2820">
            <w:r w:rsidRPr="007C72BB">
              <w:rPr>
                <w:rFonts w:ascii="Cambria" w:hAnsi="Cambria"/>
                <w:i/>
              </w:rPr>
              <w:t>Call to Action</w:t>
            </w:r>
            <w:r w:rsidRPr="007C72BB">
              <w:rPr>
                <w:rFonts w:ascii="Cambria" w:hAnsi="Cambria"/>
              </w:rPr>
              <w:t xml:space="preserve">: </w:t>
            </w:r>
            <w:r w:rsidR="00363863" w:rsidRPr="007C72BB">
              <w:rPr>
                <w:rFonts w:ascii="Cambria" w:hAnsi="Cambria"/>
              </w:rPr>
              <w:t>endorse MCCOY as a conven</w:t>
            </w:r>
            <w:r w:rsidR="00D969A9" w:rsidRPr="007C72BB">
              <w:rPr>
                <w:rFonts w:ascii="Cambria" w:hAnsi="Cambria"/>
              </w:rPr>
              <w:t>e</w:t>
            </w:r>
            <w:r w:rsidR="00363863" w:rsidRPr="007C72BB">
              <w:rPr>
                <w:rFonts w:ascii="Cambria" w:hAnsi="Cambria"/>
              </w:rPr>
              <w:t xml:space="preserve">r </w:t>
            </w:r>
            <w:r w:rsidR="009F2820">
              <w:rPr>
                <w:rFonts w:ascii="Cambria" w:hAnsi="Cambria"/>
              </w:rPr>
              <w:t>and</w:t>
            </w:r>
            <w:r w:rsidRPr="007C72BB">
              <w:rPr>
                <w:rFonts w:ascii="Cambria" w:hAnsi="Cambria"/>
              </w:rPr>
              <w:t xml:space="preserve"> help</w:t>
            </w:r>
            <w:r w:rsidR="00D969A9" w:rsidRPr="007C72BB">
              <w:rPr>
                <w:rFonts w:ascii="Cambria" w:hAnsi="Cambria"/>
              </w:rPr>
              <w:t xml:space="preserve"> the program</w:t>
            </w:r>
            <w:r w:rsidRPr="007C72BB">
              <w:rPr>
                <w:rFonts w:ascii="Cambria" w:hAnsi="Cambria"/>
              </w:rPr>
              <w:t xml:space="preserve"> expand</w:t>
            </w:r>
          </w:p>
        </w:tc>
        <w:tc>
          <w:tcPr>
            <w:tcW w:w="3973" w:type="dxa"/>
          </w:tcPr>
          <w:p w14:paraId="3CC132E3" w14:textId="77777777" w:rsidR="007C5443" w:rsidRPr="007C72BB" w:rsidRDefault="005B31D2" w:rsidP="00D969A9">
            <w:r w:rsidRPr="007C72BB">
              <w:rPr>
                <w:rFonts w:ascii="Cambria" w:hAnsi="Cambria"/>
                <w:i/>
              </w:rPr>
              <w:t>Call to Action</w:t>
            </w:r>
            <w:r w:rsidRPr="007C72BB">
              <w:rPr>
                <w:rFonts w:ascii="Cambria" w:hAnsi="Cambria"/>
              </w:rPr>
              <w:t>: share the value of MCCOY as a resource with your networks</w:t>
            </w:r>
            <w:r w:rsidR="00363863" w:rsidRPr="007C72BB">
              <w:rPr>
                <w:rFonts w:ascii="Cambria" w:hAnsi="Cambria"/>
              </w:rPr>
              <w:t xml:space="preserve"> </w:t>
            </w:r>
            <w:r w:rsidR="00D969A9" w:rsidRPr="007C72BB">
              <w:rPr>
                <w:rFonts w:ascii="Cambria" w:hAnsi="Cambria"/>
              </w:rPr>
              <w:t>and encourage endorsement</w:t>
            </w:r>
          </w:p>
        </w:tc>
      </w:tr>
      <w:tr w:rsidR="00466B27" w:rsidRPr="007C72BB" w14:paraId="5011C99D" w14:textId="77777777" w:rsidTr="001B7149">
        <w:tc>
          <w:tcPr>
            <w:tcW w:w="3595" w:type="dxa"/>
          </w:tcPr>
          <w:p w14:paraId="134BAE68" w14:textId="77777777" w:rsidR="007C5443" w:rsidRPr="007C72BB" w:rsidRDefault="007C5443">
            <w:pPr>
              <w:rPr>
                <w:rFonts w:ascii="Cambria" w:hAnsi="Cambria"/>
              </w:rPr>
            </w:pPr>
            <w:r w:rsidRPr="007C72BB">
              <w:rPr>
                <w:rFonts w:ascii="Cambria" w:hAnsi="Cambria"/>
                <w:b/>
                <w:i/>
              </w:rPr>
              <w:t>Current Promoters</w:t>
            </w:r>
            <w:r w:rsidR="00525CC4" w:rsidRPr="007C72BB">
              <w:rPr>
                <w:rFonts w:ascii="Cambria" w:hAnsi="Cambria"/>
                <w:b/>
                <w:i/>
              </w:rPr>
              <w:t>:</w:t>
            </w:r>
            <w:r w:rsidR="00525CC4" w:rsidRPr="007C72BB">
              <w:rPr>
                <w:rFonts w:ascii="Cambria" w:hAnsi="Cambria"/>
              </w:rPr>
              <w:t xml:space="preserve"> </w:t>
            </w:r>
            <w:r w:rsidR="00525CC4" w:rsidRPr="007C72BB">
              <w:rPr>
                <w:rFonts w:ascii="Cambria" w:hAnsi="Cambria"/>
                <w:szCs w:val="24"/>
              </w:rPr>
              <w:t>board members, staff, volunteers, and individual donors</w:t>
            </w:r>
          </w:p>
        </w:tc>
        <w:tc>
          <w:tcPr>
            <w:tcW w:w="3690" w:type="dxa"/>
          </w:tcPr>
          <w:p w14:paraId="596E97D5" w14:textId="77777777" w:rsidR="007C5443" w:rsidRPr="007C72BB" w:rsidRDefault="0076152B" w:rsidP="00316EBF">
            <w:pPr>
              <w:rPr>
                <w:rFonts w:ascii="Cambria" w:hAnsi="Cambria"/>
              </w:rPr>
            </w:pPr>
            <w:r w:rsidRPr="007C72BB">
              <w:rPr>
                <w:rFonts w:ascii="Cambria" w:hAnsi="Cambria"/>
                <w:i/>
              </w:rPr>
              <w:t>Call to Action</w:t>
            </w:r>
            <w:r w:rsidRPr="007C72BB">
              <w:rPr>
                <w:rFonts w:ascii="Cambria" w:hAnsi="Cambria"/>
              </w:rPr>
              <w:t xml:space="preserve">: </w:t>
            </w:r>
            <w:r w:rsidR="00316EBF" w:rsidRPr="007C72BB">
              <w:rPr>
                <w:rFonts w:ascii="Cambria" w:hAnsi="Cambria"/>
              </w:rPr>
              <w:t>share the value of MCCOY as an advocate with your networks</w:t>
            </w:r>
          </w:p>
        </w:tc>
        <w:tc>
          <w:tcPr>
            <w:tcW w:w="3690" w:type="dxa"/>
          </w:tcPr>
          <w:p w14:paraId="02C3AE3C" w14:textId="77777777" w:rsidR="007C5443" w:rsidRPr="007C72BB" w:rsidRDefault="00A80E2C" w:rsidP="003B4810">
            <w:r w:rsidRPr="007C72BB">
              <w:rPr>
                <w:rFonts w:ascii="Cambria" w:hAnsi="Cambria"/>
                <w:i/>
              </w:rPr>
              <w:t>Call to Action</w:t>
            </w:r>
            <w:r w:rsidRPr="007C72BB">
              <w:rPr>
                <w:rFonts w:ascii="Cambria" w:hAnsi="Cambria"/>
              </w:rPr>
              <w:t xml:space="preserve">: </w:t>
            </w:r>
            <w:r w:rsidR="003B4810" w:rsidRPr="007C72BB">
              <w:rPr>
                <w:rFonts w:ascii="Cambria" w:hAnsi="Cambria"/>
              </w:rPr>
              <w:t>share opportunities with your networks</w:t>
            </w:r>
            <w:r w:rsidR="00724194" w:rsidRPr="007C72BB">
              <w:rPr>
                <w:rFonts w:ascii="Cambria" w:hAnsi="Cambria"/>
              </w:rPr>
              <w:t>, and endorse the Learning Network</w:t>
            </w:r>
          </w:p>
        </w:tc>
        <w:tc>
          <w:tcPr>
            <w:tcW w:w="3780" w:type="dxa"/>
          </w:tcPr>
          <w:p w14:paraId="27FFDDD5" w14:textId="1718D27B" w:rsidR="007C5443" w:rsidRPr="007C72BB" w:rsidRDefault="00C34F8D" w:rsidP="009F2820">
            <w:r w:rsidRPr="007C72BB">
              <w:rPr>
                <w:rFonts w:ascii="Cambria" w:hAnsi="Cambria"/>
                <w:i/>
              </w:rPr>
              <w:t>Call to Action</w:t>
            </w:r>
            <w:r w:rsidRPr="007C72BB">
              <w:rPr>
                <w:rFonts w:ascii="Cambria" w:hAnsi="Cambria"/>
              </w:rPr>
              <w:t xml:space="preserve">: </w:t>
            </w:r>
            <w:r w:rsidR="00D969A9" w:rsidRPr="007C72BB">
              <w:rPr>
                <w:rFonts w:ascii="Cambria" w:hAnsi="Cambria"/>
              </w:rPr>
              <w:t>endorse MCCOY as a convener and help the program expand</w:t>
            </w:r>
          </w:p>
        </w:tc>
        <w:tc>
          <w:tcPr>
            <w:tcW w:w="3973" w:type="dxa"/>
          </w:tcPr>
          <w:p w14:paraId="1DEE0A67" w14:textId="77777777" w:rsidR="007C5443" w:rsidRPr="007C72BB" w:rsidRDefault="005B31D2" w:rsidP="005B31D2">
            <w:r w:rsidRPr="007C72BB">
              <w:rPr>
                <w:rFonts w:ascii="Cambria" w:hAnsi="Cambria"/>
                <w:i/>
              </w:rPr>
              <w:t>Call to Action</w:t>
            </w:r>
            <w:r w:rsidRPr="007C72BB">
              <w:rPr>
                <w:rFonts w:ascii="Cambria" w:hAnsi="Cambria"/>
              </w:rPr>
              <w:t>: share the value of MCCOY as a resource with your networks</w:t>
            </w:r>
            <w:r w:rsidR="00D969A9" w:rsidRPr="007C72BB">
              <w:rPr>
                <w:rFonts w:ascii="Cambria" w:hAnsi="Cambria"/>
              </w:rPr>
              <w:t xml:space="preserve"> and encourage endorsement</w:t>
            </w:r>
          </w:p>
        </w:tc>
      </w:tr>
      <w:tr w:rsidR="00466B27" w:rsidRPr="007C72BB" w14:paraId="7F838D58" w14:textId="77777777" w:rsidTr="001B7149">
        <w:tc>
          <w:tcPr>
            <w:tcW w:w="3595" w:type="dxa"/>
          </w:tcPr>
          <w:p w14:paraId="55706EB7" w14:textId="5CAB90B2" w:rsidR="00525CC4" w:rsidRPr="007C72BB" w:rsidRDefault="007C5443" w:rsidP="00525CC4">
            <w:pPr>
              <w:spacing w:after="200" w:line="276" w:lineRule="auto"/>
              <w:rPr>
                <w:rFonts w:ascii="Cambria" w:hAnsi="Cambria"/>
                <w:szCs w:val="24"/>
              </w:rPr>
            </w:pPr>
            <w:r w:rsidRPr="007C72BB">
              <w:rPr>
                <w:rFonts w:ascii="Cambria" w:hAnsi="Cambria"/>
                <w:b/>
                <w:i/>
              </w:rPr>
              <w:t>Advocates</w:t>
            </w:r>
            <w:r w:rsidR="00525CC4" w:rsidRPr="007C72BB">
              <w:rPr>
                <w:rFonts w:ascii="Cambria" w:hAnsi="Cambria"/>
                <w:b/>
                <w:i/>
              </w:rPr>
              <w:t>:</w:t>
            </w:r>
            <w:r w:rsidR="00525CC4" w:rsidRPr="007C72BB">
              <w:rPr>
                <w:rFonts w:ascii="Cambria" w:hAnsi="Cambria"/>
              </w:rPr>
              <w:t xml:space="preserve"> </w:t>
            </w:r>
            <w:r w:rsidR="00525CC4" w:rsidRPr="007C72BB">
              <w:rPr>
                <w:rFonts w:ascii="Cambria" w:hAnsi="Cambria"/>
                <w:szCs w:val="24"/>
              </w:rPr>
              <w:t xml:space="preserve">media, policy-makers, and leaders helping </w:t>
            </w:r>
            <w:r w:rsidR="009F2820">
              <w:rPr>
                <w:rFonts w:ascii="Cambria" w:hAnsi="Cambria"/>
                <w:szCs w:val="24"/>
              </w:rPr>
              <w:t>youth</w:t>
            </w:r>
            <w:r w:rsidR="00525CC4" w:rsidRPr="007C72BB">
              <w:rPr>
                <w:rFonts w:ascii="Cambria" w:hAnsi="Cambria"/>
                <w:szCs w:val="24"/>
              </w:rPr>
              <w:t xml:space="preserve"> engage, live, learn and contribute</w:t>
            </w:r>
          </w:p>
          <w:p w14:paraId="555444C9" w14:textId="77777777" w:rsidR="007C5443" w:rsidRPr="007C72BB" w:rsidRDefault="007C5443">
            <w:pPr>
              <w:rPr>
                <w:rFonts w:ascii="Cambria" w:hAnsi="Cambria"/>
              </w:rPr>
            </w:pPr>
          </w:p>
        </w:tc>
        <w:tc>
          <w:tcPr>
            <w:tcW w:w="3690" w:type="dxa"/>
          </w:tcPr>
          <w:p w14:paraId="1CDFB8D9" w14:textId="3585E074" w:rsidR="00466B27" w:rsidRPr="007C72BB" w:rsidRDefault="0076152B" w:rsidP="00316EBF">
            <w:pPr>
              <w:rPr>
                <w:rFonts w:ascii="Cambria" w:hAnsi="Cambria"/>
              </w:rPr>
            </w:pPr>
            <w:r w:rsidRPr="007C72BB">
              <w:rPr>
                <w:rFonts w:ascii="Cambria" w:hAnsi="Cambria"/>
                <w:i/>
              </w:rPr>
              <w:t>Call to Action</w:t>
            </w:r>
            <w:r w:rsidRPr="007C72BB">
              <w:rPr>
                <w:rFonts w:ascii="Cambria" w:hAnsi="Cambria"/>
              </w:rPr>
              <w:t xml:space="preserve">: </w:t>
            </w:r>
            <w:r w:rsidR="00C964EA" w:rsidRPr="007C72BB">
              <w:rPr>
                <w:rFonts w:ascii="Cambria" w:hAnsi="Cambria"/>
              </w:rPr>
              <w:t xml:space="preserve">Listen to </w:t>
            </w:r>
            <w:r w:rsidR="009F2820">
              <w:rPr>
                <w:rFonts w:ascii="Cambria" w:hAnsi="Cambria"/>
              </w:rPr>
              <w:t>youth</w:t>
            </w:r>
            <w:r w:rsidR="00C964EA" w:rsidRPr="007C72BB">
              <w:rPr>
                <w:rFonts w:ascii="Cambria" w:hAnsi="Cambria"/>
              </w:rPr>
              <w:t xml:space="preserve"> and provide meaningful roles in your program</w:t>
            </w:r>
          </w:p>
        </w:tc>
        <w:tc>
          <w:tcPr>
            <w:tcW w:w="3690" w:type="dxa"/>
          </w:tcPr>
          <w:p w14:paraId="4DC330E7" w14:textId="77777777" w:rsidR="007C5443" w:rsidRPr="007C72BB" w:rsidRDefault="00A80E2C">
            <w:r w:rsidRPr="007C72BB">
              <w:rPr>
                <w:rFonts w:ascii="Cambria" w:hAnsi="Cambria"/>
                <w:i/>
              </w:rPr>
              <w:t>Call to Action</w:t>
            </w:r>
            <w:r w:rsidRPr="007C72BB">
              <w:rPr>
                <w:rFonts w:ascii="Cambria" w:hAnsi="Cambria"/>
              </w:rPr>
              <w:t xml:space="preserve">: </w:t>
            </w:r>
            <w:r w:rsidR="003B4810" w:rsidRPr="007C72BB">
              <w:rPr>
                <w:rFonts w:ascii="Cambria" w:hAnsi="Cambria"/>
              </w:rPr>
              <w:t>share opportunities with your networks</w:t>
            </w:r>
          </w:p>
        </w:tc>
        <w:tc>
          <w:tcPr>
            <w:tcW w:w="3780" w:type="dxa"/>
          </w:tcPr>
          <w:p w14:paraId="5437E01D" w14:textId="5C7C8636" w:rsidR="007C5443" w:rsidRPr="007C72BB" w:rsidRDefault="00C34F8D" w:rsidP="009F2820">
            <w:r w:rsidRPr="007C72BB">
              <w:rPr>
                <w:rFonts w:ascii="Cambria" w:hAnsi="Cambria"/>
                <w:i/>
              </w:rPr>
              <w:t>Call to Action</w:t>
            </w:r>
            <w:r w:rsidRPr="007C72BB">
              <w:rPr>
                <w:rFonts w:ascii="Cambria" w:hAnsi="Cambria"/>
              </w:rPr>
              <w:t xml:space="preserve">: participate, get engaged and share </w:t>
            </w:r>
            <w:r w:rsidR="009F2820">
              <w:rPr>
                <w:rFonts w:ascii="Cambria" w:hAnsi="Cambria"/>
              </w:rPr>
              <w:t>current news</w:t>
            </w:r>
          </w:p>
        </w:tc>
        <w:tc>
          <w:tcPr>
            <w:tcW w:w="3973" w:type="dxa"/>
          </w:tcPr>
          <w:p w14:paraId="7E9D9C56" w14:textId="77777777" w:rsidR="007C5443" w:rsidRPr="007C72BB" w:rsidRDefault="005B31D2">
            <w:r w:rsidRPr="007C72BB">
              <w:rPr>
                <w:rFonts w:ascii="Cambria" w:hAnsi="Cambria"/>
                <w:i/>
              </w:rPr>
              <w:t>Call to Action</w:t>
            </w:r>
            <w:r w:rsidRPr="007C72BB">
              <w:rPr>
                <w:rFonts w:ascii="Cambria" w:hAnsi="Cambria"/>
              </w:rPr>
              <w:t>: share resources with staff and those you serve</w:t>
            </w:r>
          </w:p>
        </w:tc>
      </w:tr>
      <w:tr w:rsidR="00466B27" w14:paraId="3E811088" w14:textId="77777777" w:rsidTr="001B7149">
        <w:tc>
          <w:tcPr>
            <w:tcW w:w="3595" w:type="dxa"/>
          </w:tcPr>
          <w:p w14:paraId="74D25DC7" w14:textId="6E869CB0" w:rsidR="007C5443" w:rsidRPr="007C72BB" w:rsidRDefault="007C5443" w:rsidP="00724194">
            <w:pPr>
              <w:rPr>
                <w:rFonts w:ascii="Cambria" w:hAnsi="Cambria"/>
              </w:rPr>
            </w:pPr>
            <w:r w:rsidRPr="007C72BB">
              <w:rPr>
                <w:rFonts w:ascii="Cambria" w:hAnsi="Cambria"/>
                <w:b/>
                <w:i/>
              </w:rPr>
              <w:t>Concerned Citizens</w:t>
            </w:r>
            <w:r w:rsidR="00525CC4" w:rsidRPr="007C72BB">
              <w:rPr>
                <w:rFonts w:ascii="Cambria" w:hAnsi="Cambria"/>
                <w:b/>
                <w:i/>
              </w:rPr>
              <w:t>:</w:t>
            </w:r>
            <w:r w:rsidR="00525CC4" w:rsidRPr="007C72BB">
              <w:rPr>
                <w:rFonts w:ascii="Cambria" w:hAnsi="Cambria"/>
              </w:rPr>
              <w:t xml:space="preserve"> </w:t>
            </w:r>
            <w:r w:rsidR="00647FB2" w:rsidRPr="007C72BB">
              <w:rPr>
                <w:rFonts w:ascii="Cambria" w:hAnsi="Cambria"/>
              </w:rPr>
              <w:t xml:space="preserve">emerging and </w:t>
            </w:r>
            <w:r w:rsidR="00647FB2" w:rsidRPr="007C72BB">
              <w:rPr>
                <w:rFonts w:ascii="Cambria" w:hAnsi="Cambria"/>
                <w:szCs w:val="24"/>
              </w:rPr>
              <w:t>seasoned professionals (2</w:t>
            </w:r>
            <w:r w:rsidR="00724194" w:rsidRPr="007C72BB">
              <w:rPr>
                <w:rFonts w:ascii="Cambria" w:hAnsi="Cambria"/>
                <w:szCs w:val="24"/>
              </w:rPr>
              <w:t>0</w:t>
            </w:r>
            <w:r w:rsidR="00525CC4" w:rsidRPr="007C72BB">
              <w:rPr>
                <w:rFonts w:ascii="Cambria" w:hAnsi="Cambria"/>
                <w:szCs w:val="24"/>
              </w:rPr>
              <w:t xml:space="preserve">-50), mostly female and individuals who work with </w:t>
            </w:r>
            <w:r w:rsidR="009F2820">
              <w:rPr>
                <w:rFonts w:ascii="Cambria" w:hAnsi="Cambria"/>
                <w:szCs w:val="24"/>
              </w:rPr>
              <w:t>youth</w:t>
            </w:r>
            <w:r w:rsidR="00525CC4" w:rsidRPr="007C72BB">
              <w:rPr>
                <w:rFonts w:ascii="Cambria" w:hAnsi="Cambria"/>
                <w:szCs w:val="24"/>
              </w:rPr>
              <w:t xml:space="preserve"> but are not already connected with MCCOY</w:t>
            </w:r>
          </w:p>
        </w:tc>
        <w:tc>
          <w:tcPr>
            <w:tcW w:w="3690" w:type="dxa"/>
          </w:tcPr>
          <w:p w14:paraId="4564A264" w14:textId="5D9F1146" w:rsidR="007C5443" w:rsidRPr="007C72BB" w:rsidRDefault="0076152B" w:rsidP="007C72BB">
            <w:pPr>
              <w:rPr>
                <w:rFonts w:ascii="Cambria" w:hAnsi="Cambria"/>
              </w:rPr>
            </w:pPr>
            <w:r w:rsidRPr="007C72BB">
              <w:rPr>
                <w:rFonts w:ascii="Cambria" w:hAnsi="Cambria"/>
                <w:i/>
              </w:rPr>
              <w:t>Call to Action</w:t>
            </w:r>
            <w:r w:rsidRPr="007C72BB">
              <w:rPr>
                <w:rFonts w:ascii="Cambria" w:hAnsi="Cambria"/>
              </w:rPr>
              <w:t xml:space="preserve">: </w:t>
            </w:r>
            <w:r w:rsidR="00316EBF" w:rsidRPr="007C72BB">
              <w:rPr>
                <w:rFonts w:ascii="Cambria" w:hAnsi="Cambria"/>
              </w:rPr>
              <w:t>Listen to and e</w:t>
            </w:r>
            <w:r w:rsidR="00724194" w:rsidRPr="007C72BB">
              <w:rPr>
                <w:rFonts w:ascii="Cambria" w:hAnsi="Cambria"/>
              </w:rPr>
              <w:t>ncourage</w:t>
            </w:r>
            <w:r w:rsidR="00316EBF" w:rsidRPr="007C72BB">
              <w:rPr>
                <w:rFonts w:ascii="Cambria" w:hAnsi="Cambria"/>
              </w:rPr>
              <w:t xml:space="preserve"> </w:t>
            </w:r>
            <w:r w:rsidR="009F2820">
              <w:rPr>
                <w:rFonts w:ascii="Cambria" w:hAnsi="Cambria"/>
              </w:rPr>
              <w:t>youth</w:t>
            </w:r>
            <w:r w:rsidR="00316EBF" w:rsidRPr="007C72BB">
              <w:rPr>
                <w:rFonts w:ascii="Cambria" w:hAnsi="Cambria"/>
              </w:rPr>
              <w:t xml:space="preserve"> to become decision makers </w:t>
            </w:r>
          </w:p>
        </w:tc>
        <w:tc>
          <w:tcPr>
            <w:tcW w:w="3690" w:type="dxa"/>
          </w:tcPr>
          <w:p w14:paraId="40B69CFC" w14:textId="77777777" w:rsidR="007C5443" w:rsidRPr="007C72BB" w:rsidRDefault="00A80E2C">
            <w:r w:rsidRPr="007C72BB">
              <w:rPr>
                <w:rFonts w:ascii="Cambria" w:hAnsi="Cambria"/>
                <w:i/>
              </w:rPr>
              <w:t>Call to Action</w:t>
            </w:r>
            <w:r w:rsidRPr="007C72BB">
              <w:rPr>
                <w:rFonts w:ascii="Cambria" w:hAnsi="Cambria"/>
              </w:rPr>
              <w:t xml:space="preserve">: </w:t>
            </w:r>
            <w:r w:rsidR="003B4810" w:rsidRPr="007C72BB">
              <w:rPr>
                <w:rFonts w:ascii="Cambria" w:hAnsi="Cambria"/>
              </w:rPr>
              <w:t>share opportunities with your networks</w:t>
            </w:r>
          </w:p>
        </w:tc>
        <w:tc>
          <w:tcPr>
            <w:tcW w:w="3780" w:type="dxa"/>
          </w:tcPr>
          <w:p w14:paraId="38B15467" w14:textId="7963EB21" w:rsidR="007C5443" w:rsidRPr="007C72BB" w:rsidRDefault="00C34F8D" w:rsidP="009F2820">
            <w:r w:rsidRPr="007C72BB">
              <w:rPr>
                <w:rFonts w:ascii="Cambria" w:hAnsi="Cambria"/>
                <w:i/>
              </w:rPr>
              <w:t>Call to Action</w:t>
            </w:r>
            <w:r w:rsidRPr="007C72BB">
              <w:rPr>
                <w:rFonts w:ascii="Cambria" w:hAnsi="Cambria"/>
              </w:rPr>
              <w:t>: participate and ask other organization</w:t>
            </w:r>
            <w:r w:rsidR="00724194" w:rsidRPr="007C72BB">
              <w:rPr>
                <w:rFonts w:ascii="Cambria" w:hAnsi="Cambria"/>
              </w:rPr>
              <w:t>s</w:t>
            </w:r>
            <w:r w:rsidRPr="007C72BB">
              <w:rPr>
                <w:rFonts w:ascii="Cambria" w:hAnsi="Cambria"/>
              </w:rPr>
              <w:t xml:space="preserve"> </w:t>
            </w:r>
            <w:r w:rsidR="009F2820">
              <w:rPr>
                <w:rFonts w:ascii="Cambria" w:hAnsi="Cambria"/>
              </w:rPr>
              <w:t>you support to participate as well</w:t>
            </w:r>
          </w:p>
        </w:tc>
        <w:tc>
          <w:tcPr>
            <w:tcW w:w="3973" w:type="dxa"/>
          </w:tcPr>
          <w:p w14:paraId="05FFB9A1" w14:textId="77777777" w:rsidR="007C5443" w:rsidRDefault="005B31D2" w:rsidP="005B31D2">
            <w:r w:rsidRPr="007C72BB">
              <w:rPr>
                <w:rFonts w:ascii="Cambria" w:hAnsi="Cambria"/>
                <w:i/>
              </w:rPr>
              <w:t>Call to Action</w:t>
            </w:r>
            <w:r w:rsidRPr="007C72BB">
              <w:rPr>
                <w:rFonts w:ascii="Cambria" w:hAnsi="Cambria"/>
              </w:rPr>
              <w:t xml:space="preserve">: </w:t>
            </w:r>
            <w:r w:rsidR="00D969A9" w:rsidRPr="007C72BB">
              <w:rPr>
                <w:rFonts w:ascii="Cambria" w:hAnsi="Cambria"/>
              </w:rPr>
              <w:t>share resources with staff and those you serve</w:t>
            </w:r>
          </w:p>
        </w:tc>
      </w:tr>
    </w:tbl>
    <w:p w14:paraId="78641056" w14:textId="77777777" w:rsidR="00724194" w:rsidRDefault="00724194"/>
    <w:p w14:paraId="31D3B8C4" w14:textId="2D832BB7" w:rsidR="007C5443" w:rsidRPr="009F2820" w:rsidRDefault="00724194">
      <w:pPr>
        <w:rPr>
          <w:rFonts w:ascii="Cambria" w:hAnsi="Cambria"/>
        </w:rPr>
      </w:pPr>
      <w:r w:rsidRPr="009F2820">
        <w:rPr>
          <w:rFonts w:ascii="Cambria" w:hAnsi="Cambria"/>
        </w:rPr>
        <w:t>After the call to action, ask how they might fulfill the call. Can they donate, invite participants, share a message on social media, attend an event or training, etc.</w:t>
      </w:r>
      <w:r w:rsidR="00F63E49">
        <w:rPr>
          <w:rFonts w:ascii="Cambria" w:hAnsi="Cambria"/>
        </w:rPr>
        <w:t>?</w:t>
      </w:r>
    </w:p>
    <w:p w14:paraId="2264050E" w14:textId="77777777" w:rsidR="00803F2D" w:rsidRPr="009F2820" w:rsidRDefault="00803F2D">
      <w:pPr>
        <w:rPr>
          <w:rFonts w:ascii="Cambria" w:hAnsi="Cambria"/>
        </w:rPr>
      </w:pPr>
    </w:p>
    <w:p w14:paraId="7222B95B" w14:textId="77777777" w:rsidR="00803F2D" w:rsidRPr="009F2820" w:rsidRDefault="00803F2D">
      <w:pPr>
        <w:rPr>
          <w:rFonts w:ascii="Cambria" w:hAnsi="Cambria"/>
        </w:rPr>
      </w:pPr>
      <w:r w:rsidRPr="009F2820">
        <w:rPr>
          <w:rFonts w:ascii="Cambria" w:hAnsi="Cambria"/>
        </w:rPr>
        <w:t>Tools:</w:t>
      </w:r>
      <w:bookmarkStart w:id="0" w:name="_GoBack"/>
      <w:bookmarkEnd w:id="0"/>
    </w:p>
    <w:sectPr w:rsidR="00803F2D" w:rsidRPr="009F2820" w:rsidSect="001B7149">
      <w:pgSz w:w="2016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6E22CA"/>
    <w:multiLevelType w:val="hybridMultilevel"/>
    <w:tmpl w:val="377AAC8A"/>
    <w:lvl w:ilvl="0" w:tplc="0CFA1392">
      <w:numFmt w:val="bullet"/>
      <w:lvlText w:val="-"/>
      <w:lvlJc w:val="left"/>
      <w:pPr>
        <w:ind w:left="720" w:hanging="360"/>
      </w:pPr>
      <w:rPr>
        <w:rFonts w:ascii="Cambria" w:eastAsiaTheme="minorHAnsi" w:hAnsi="Cambria" w:cstheme="minorBidi" w:hint="default"/>
        <w:b w:val="0"/>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9A7EE8"/>
    <w:multiLevelType w:val="hybridMultilevel"/>
    <w:tmpl w:val="5E622A7E"/>
    <w:lvl w:ilvl="0" w:tplc="9EE416A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5E70E7"/>
    <w:multiLevelType w:val="hybridMultilevel"/>
    <w:tmpl w:val="5E22B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D0813DF"/>
    <w:multiLevelType w:val="hybridMultilevel"/>
    <w:tmpl w:val="17F6B9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43"/>
    <w:rsid w:val="00023E5B"/>
    <w:rsid w:val="00060C14"/>
    <w:rsid w:val="000F466D"/>
    <w:rsid w:val="0013023E"/>
    <w:rsid w:val="00191A21"/>
    <w:rsid w:val="001B7149"/>
    <w:rsid w:val="002525E8"/>
    <w:rsid w:val="002E58C2"/>
    <w:rsid w:val="00316EBF"/>
    <w:rsid w:val="00336F5B"/>
    <w:rsid w:val="00363863"/>
    <w:rsid w:val="00364507"/>
    <w:rsid w:val="003B4810"/>
    <w:rsid w:val="00435BCF"/>
    <w:rsid w:val="0046662B"/>
    <w:rsid w:val="00466B27"/>
    <w:rsid w:val="004A7E2C"/>
    <w:rsid w:val="00525CC4"/>
    <w:rsid w:val="00551ACE"/>
    <w:rsid w:val="00564AC6"/>
    <w:rsid w:val="005B31D2"/>
    <w:rsid w:val="00647FB2"/>
    <w:rsid w:val="00685CAE"/>
    <w:rsid w:val="007009AA"/>
    <w:rsid w:val="00700B99"/>
    <w:rsid w:val="00724194"/>
    <w:rsid w:val="0076126D"/>
    <w:rsid w:val="0076152B"/>
    <w:rsid w:val="007C5443"/>
    <w:rsid w:val="007C72BB"/>
    <w:rsid w:val="00803F2D"/>
    <w:rsid w:val="00845132"/>
    <w:rsid w:val="00846B34"/>
    <w:rsid w:val="008742F4"/>
    <w:rsid w:val="008C55B7"/>
    <w:rsid w:val="008C727A"/>
    <w:rsid w:val="009F2820"/>
    <w:rsid w:val="009F59C5"/>
    <w:rsid w:val="00A174D0"/>
    <w:rsid w:val="00A80E2C"/>
    <w:rsid w:val="00B51A9E"/>
    <w:rsid w:val="00B641D3"/>
    <w:rsid w:val="00B87927"/>
    <w:rsid w:val="00B95E33"/>
    <w:rsid w:val="00C34F8D"/>
    <w:rsid w:val="00C964EA"/>
    <w:rsid w:val="00D64EFC"/>
    <w:rsid w:val="00D969A9"/>
    <w:rsid w:val="00DA5D1B"/>
    <w:rsid w:val="00DF2F1A"/>
    <w:rsid w:val="00E04386"/>
    <w:rsid w:val="00E23995"/>
    <w:rsid w:val="00E60184"/>
    <w:rsid w:val="00F63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D10873"/>
  <w15:docId w15:val="{F861C886-152B-4175-A476-08D28550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8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5443"/>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7C5443"/>
    <w:rPr>
      <w:rFonts w:ascii="Calibri" w:eastAsia="Calibri" w:hAnsi="Calibri" w:cs="Consolas"/>
      <w:szCs w:val="21"/>
    </w:rPr>
  </w:style>
  <w:style w:type="paragraph" w:styleId="ListParagraph">
    <w:name w:val="List Paragraph"/>
    <w:basedOn w:val="Normal"/>
    <w:uiPriority w:val="34"/>
    <w:qFormat/>
    <w:rsid w:val="00685CAE"/>
    <w:pPr>
      <w:ind w:left="720"/>
      <w:contextualSpacing/>
    </w:pPr>
  </w:style>
  <w:style w:type="paragraph" w:styleId="BalloonText">
    <w:name w:val="Balloon Text"/>
    <w:basedOn w:val="Normal"/>
    <w:link w:val="BalloonTextChar"/>
    <w:uiPriority w:val="99"/>
    <w:semiHidden/>
    <w:unhideWhenUsed/>
    <w:rsid w:val="00E04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386"/>
    <w:rPr>
      <w:rFonts w:ascii="Segoe UI" w:hAnsi="Segoe UI" w:cs="Segoe UI"/>
      <w:sz w:val="18"/>
      <w:szCs w:val="18"/>
    </w:rPr>
  </w:style>
  <w:style w:type="character" w:styleId="CommentReference">
    <w:name w:val="annotation reference"/>
    <w:basedOn w:val="DefaultParagraphFont"/>
    <w:uiPriority w:val="99"/>
    <w:semiHidden/>
    <w:unhideWhenUsed/>
    <w:rsid w:val="00DF2F1A"/>
    <w:rPr>
      <w:sz w:val="16"/>
      <w:szCs w:val="16"/>
    </w:rPr>
  </w:style>
  <w:style w:type="paragraph" w:styleId="CommentText">
    <w:name w:val="annotation text"/>
    <w:basedOn w:val="Normal"/>
    <w:link w:val="CommentTextChar"/>
    <w:uiPriority w:val="99"/>
    <w:semiHidden/>
    <w:unhideWhenUsed/>
    <w:rsid w:val="00DF2F1A"/>
    <w:pPr>
      <w:spacing w:line="240" w:lineRule="auto"/>
    </w:pPr>
    <w:rPr>
      <w:sz w:val="20"/>
      <w:szCs w:val="20"/>
    </w:rPr>
  </w:style>
  <w:style w:type="character" w:customStyle="1" w:styleId="CommentTextChar">
    <w:name w:val="Comment Text Char"/>
    <w:basedOn w:val="DefaultParagraphFont"/>
    <w:link w:val="CommentText"/>
    <w:uiPriority w:val="99"/>
    <w:semiHidden/>
    <w:rsid w:val="00DF2F1A"/>
    <w:rPr>
      <w:sz w:val="20"/>
      <w:szCs w:val="20"/>
    </w:rPr>
  </w:style>
  <w:style w:type="paragraph" w:styleId="CommentSubject">
    <w:name w:val="annotation subject"/>
    <w:basedOn w:val="CommentText"/>
    <w:next w:val="CommentText"/>
    <w:link w:val="CommentSubjectChar"/>
    <w:uiPriority w:val="99"/>
    <w:semiHidden/>
    <w:unhideWhenUsed/>
    <w:rsid w:val="00DF2F1A"/>
    <w:rPr>
      <w:b/>
      <w:bCs/>
    </w:rPr>
  </w:style>
  <w:style w:type="character" w:customStyle="1" w:styleId="CommentSubjectChar">
    <w:name w:val="Comment Subject Char"/>
    <w:basedOn w:val="CommentTextChar"/>
    <w:link w:val="CommentSubject"/>
    <w:uiPriority w:val="99"/>
    <w:semiHidden/>
    <w:rsid w:val="00DF2F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514690">
      <w:bodyDiv w:val="1"/>
      <w:marLeft w:val="0"/>
      <w:marRight w:val="0"/>
      <w:marTop w:val="0"/>
      <w:marBottom w:val="0"/>
      <w:divBdr>
        <w:top w:val="none" w:sz="0" w:space="0" w:color="auto"/>
        <w:left w:val="none" w:sz="0" w:space="0" w:color="auto"/>
        <w:bottom w:val="none" w:sz="0" w:space="0" w:color="auto"/>
        <w:right w:val="none" w:sz="0" w:space="0" w:color="auto"/>
      </w:divBdr>
    </w:div>
    <w:div w:id="165067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80487DDB10854CABE626EDABFBB09B" ma:contentTypeVersion="4" ma:contentTypeDescription="Create a new document." ma:contentTypeScope="" ma:versionID="67ca00cbec39a28a53b00a2e6dd55666">
  <xsd:schema xmlns:xsd="http://www.w3.org/2001/XMLSchema" xmlns:xs="http://www.w3.org/2001/XMLSchema" xmlns:p="http://schemas.microsoft.com/office/2006/metadata/properties" xmlns:ns2="2729f622-c229-479e-aa2a-5ff060a9698d" xmlns:ns3="c462513c-c52f-41b2-858f-095c94c0d7de" targetNamespace="http://schemas.microsoft.com/office/2006/metadata/properties" ma:root="true" ma:fieldsID="38b4ebf3c67881584c14909652c0003a" ns2:_="" ns3:_="">
    <xsd:import namespace="2729f622-c229-479e-aa2a-5ff060a9698d"/>
    <xsd:import namespace="c462513c-c52f-41b2-858f-095c94c0d7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9f622-c229-479e-aa2a-5ff060a9698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62513c-c52f-41b2-858f-095c94c0d7d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CF46F-63E6-4514-8AE2-525CA3363F37}">
  <ds:schemaRefs>
    <ds:schemaRef ds:uri="http://purl.org/dc/terms/"/>
    <ds:schemaRef ds:uri="http://schemas.microsoft.com/office/2006/documentManagement/types"/>
    <ds:schemaRef ds:uri="2729f622-c229-479e-aa2a-5ff060a9698d"/>
    <ds:schemaRef ds:uri="http://schemas.openxmlformats.org/package/2006/metadata/core-properties"/>
    <ds:schemaRef ds:uri="http://schemas.microsoft.com/office/2006/metadata/properties"/>
    <ds:schemaRef ds:uri="http://purl.org/dc/dcmitype/"/>
    <ds:schemaRef ds:uri="http://www.w3.org/XML/1998/namespace"/>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484ABC67-3FFC-450A-BCD5-DA43C8F59BC0}">
  <ds:schemaRefs>
    <ds:schemaRef ds:uri="http://schemas.microsoft.com/sharepoint/v3/contenttype/forms"/>
  </ds:schemaRefs>
</ds:datastoreItem>
</file>

<file path=customXml/itemProps3.xml><?xml version="1.0" encoding="utf-8"?>
<ds:datastoreItem xmlns:ds="http://schemas.openxmlformats.org/officeDocument/2006/customXml" ds:itemID="{1DB285AD-60B5-48DE-A681-60FF771231E7}"/>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Freeman</dc:creator>
  <cp:lastModifiedBy>Jacie Farris</cp:lastModifiedBy>
  <cp:revision>2</cp:revision>
  <cp:lastPrinted>2015-10-05T14:14:00Z</cp:lastPrinted>
  <dcterms:created xsi:type="dcterms:W3CDTF">2017-05-17T17:31:00Z</dcterms:created>
  <dcterms:modified xsi:type="dcterms:W3CDTF">2017-05-17T17:31:00Z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0x0101008D80487DDB10854CABE626EDABFBB09B</vt:lpwstr>
  </property>
</Properties>
</file>